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1F780" w14:textId="77777777" w:rsidR="0028448F" w:rsidRPr="00CB7915" w:rsidRDefault="0028448F" w:rsidP="0028448F">
      <w:pPr>
        <w:spacing w:after="0" w:line="240" w:lineRule="auto"/>
        <w:jc w:val="center"/>
        <w:rPr>
          <w:rFonts w:ascii="Times New Roman" w:eastAsia="Times New Roman" w:hAnsi="Times New Roman" w:cs="Times New Roman"/>
          <w:b/>
          <w:sz w:val="24"/>
          <w:lang w:eastAsia="ru-RU"/>
        </w:rPr>
      </w:pPr>
    </w:p>
    <w:p w14:paraId="36A0BB53" w14:textId="77777777" w:rsidR="0028448F" w:rsidRPr="00CB7915" w:rsidRDefault="0028448F" w:rsidP="0028448F">
      <w:pPr>
        <w:spacing w:after="0" w:line="240" w:lineRule="auto"/>
        <w:jc w:val="right"/>
        <w:rPr>
          <w:rFonts w:ascii="Times New Roman" w:eastAsia="Times New Roman" w:hAnsi="Times New Roman" w:cs="Times New Roman"/>
          <w:sz w:val="24"/>
          <w:lang w:eastAsia="ru-RU"/>
        </w:rPr>
      </w:pPr>
    </w:p>
    <w:p w14:paraId="298111D5" w14:textId="77777777" w:rsidR="005551DC" w:rsidRPr="00CB7915" w:rsidRDefault="005551DC" w:rsidP="005551DC">
      <w:pPr>
        <w:suppressAutoHyphens/>
        <w:spacing w:after="0" w:line="240"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МИНОБРНАУКИ РОССИИ</w:t>
      </w:r>
    </w:p>
    <w:p w14:paraId="5795F3CA" w14:textId="77777777" w:rsidR="005551DC" w:rsidRPr="00CB7915" w:rsidRDefault="005551DC" w:rsidP="005551DC">
      <w:pPr>
        <w:suppressAutoHyphens/>
        <w:spacing w:after="0" w:line="240"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Федеральное государственное бюджетное образовательное учреждение</w:t>
      </w:r>
    </w:p>
    <w:p w14:paraId="2EB67D4D" w14:textId="77777777" w:rsidR="005551DC" w:rsidRPr="00CB7915" w:rsidRDefault="005551DC" w:rsidP="005551DC">
      <w:pPr>
        <w:suppressAutoHyphens/>
        <w:spacing w:after="0" w:line="240"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высшего профессионального образования</w:t>
      </w:r>
    </w:p>
    <w:p w14:paraId="29F1C28C"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Calibri" w:hAnsi="Times New Roman" w:cs="Times New Roman"/>
          <w:b/>
          <w:bCs/>
          <w:sz w:val="28"/>
          <w:szCs w:val="28"/>
          <w:lang w:eastAsia="ar-SA"/>
        </w:rPr>
      </w:pPr>
      <w:r w:rsidRPr="00CB7915">
        <w:rPr>
          <w:rFonts w:ascii="Times New Roman" w:eastAsia="Calibri" w:hAnsi="Times New Roman" w:cs="Times New Roman"/>
          <w:b/>
          <w:bCs/>
          <w:sz w:val="28"/>
          <w:szCs w:val="28"/>
          <w:lang w:eastAsia="ar-SA"/>
        </w:rPr>
        <w:t xml:space="preserve">«Гжельский государственный университет» </w:t>
      </w:r>
    </w:p>
    <w:p w14:paraId="3AC14AF4"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Calibri" w:hAnsi="Times New Roman" w:cs="Times New Roman"/>
          <w:bCs/>
          <w:sz w:val="28"/>
          <w:szCs w:val="28"/>
          <w:lang w:eastAsia="ar-SA"/>
        </w:rPr>
      </w:pPr>
      <w:r w:rsidRPr="00CB7915">
        <w:rPr>
          <w:rFonts w:ascii="Times New Roman" w:eastAsia="Calibri" w:hAnsi="Times New Roman" w:cs="Times New Roman"/>
          <w:bCs/>
          <w:sz w:val="28"/>
          <w:szCs w:val="28"/>
          <w:lang w:eastAsia="ar-SA"/>
        </w:rPr>
        <w:t>Колледж ГГУ</w:t>
      </w:r>
    </w:p>
    <w:p w14:paraId="2465412B" w14:textId="77777777" w:rsidR="005551DC" w:rsidRPr="00CB7915"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5B81CFE2" w14:textId="77777777" w:rsidR="005551DC" w:rsidRPr="00CB7915"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1E10F2F6" w14:textId="77777777" w:rsidR="005551DC" w:rsidRPr="00CB7915"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0B458363" w14:textId="77777777" w:rsidR="005551DC" w:rsidRPr="00CB7915"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04CE3367"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7596A000"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2E8518F0"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431A6942"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6744DA0C"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576DECBA"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2F1F8AC4"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caps/>
          <w:sz w:val="28"/>
          <w:szCs w:val="28"/>
          <w:lang w:eastAsia="ar-SA"/>
        </w:rPr>
      </w:pPr>
    </w:p>
    <w:p w14:paraId="681B49F5"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ar-SA"/>
        </w:rPr>
      </w:pPr>
    </w:p>
    <w:p w14:paraId="79F12427"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Calibri" w:hAnsi="Times New Roman" w:cs="Times New Roman"/>
          <w:b/>
          <w:caps/>
          <w:sz w:val="28"/>
          <w:szCs w:val="28"/>
          <w:lang w:eastAsia="ar-SA"/>
        </w:rPr>
      </w:pPr>
      <w:r w:rsidRPr="00CB7915">
        <w:rPr>
          <w:rFonts w:ascii="Times New Roman" w:eastAsia="Calibri" w:hAnsi="Times New Roman" w:cs="Times New Roman"/>
          <w:b/>
          <w:caps/>
          <w:sz w:val="28"/>
          <w:szCs w:val="28"/>
          <w:lang w:eastAsia="ar-SA"/>
        </w:rPr>
        <w:t xml:space="preserve">РАБОЧАЯ ПРОГРАММа </w:t>
      </w:r>
      <w:r w:rsidRPr="00CB7915">
        <w:rPr>
          <w:rFonts w:ascii="Times New Roman" w:eastAsia="Calibri" w:hAnsi="Times New Roman" w:cs="Times New Roman"/>
          <w:b/>
          <w:bCs/>
          <w:caps/>
          <w:sz w:val="28"/>
          <w:szCs w:val="28"/>
          <w:lang w:eastAsia="ar-SA"/>
        </w:rPr>
        <w:t>профессионального модуля</w:t>
      </w:r>
    </w:p>
    <w:p w14:paraId="66B67EDD" w14:textId="1FAFBBEE" w:rsidR="0066315D" w:rsidRPr="00CB7915" w:rsidRDefault="005551DC" w:rsidP="0066315D">
      <w:pPr>
        <w:widowControl w:val="0"/>
        <w:suppressAutoHyphens/>
        <w:autoSpaceDE w:val="0"/>
        <w:spacing w:after="0" w:line="276" w:lineRule="auto"/>
        <w:jc w:val="center"/>
        <w:rPr>
          <w:rFonts w:ascii="Times New Roman" w:eastAsia="Times New Roman" w:hAnsi="Times New Roman" w:cs="Times New Roman"/>
          <w:b/>
          <w:bCs/>
          <w:caps/>
          <w:color w:val="000000"/>
          <w:sz w:val="28"/>
          <w:szCs w:val="28"/>
          <w:lang w:eastAsia="ar-SA"/>
        </w:rPr>
      </w:pPr>
      <w:r w:rsidRPr="00CB7915">
        <w:rPr>
          <w:rFonts w:ascii="Times New Roman" w:eastAsia="Times New Roman" w:hAnsi="Times New Roman" w:cs="Times New Roman"/>
          <w:b/>
          <w:bCs/>
          <w:caps/>
          <w:sz w:val="28"/>
          <w:szCs w:val="28"/>
          <w:lang w:eastAsia="ar-SA"/>
        </w:rPr>
        <w:t>ПМ. 0</w:t>
      </w:r>
      <w:r w:rsidR="0066315D" w:rsidRPr="00CB7915">
        <w:rPr>
          <w:rFonts w:ascii="Times New Roman" w:eastAsia="Times New Roman" w:hAnsi="Times New Roman" w:cs="Times New Roman"/>
          <w:b/>
          <w:bCs/>
          <w:caps/>
          <w:sz w:val="28"/>
          <w:szCs w:val="28"/>
          <w:lang w:eastAsia="ar-SA"/>
        </w:rPr>
        <w:t>5</w:t>
      </w:r>
      <w:r w:rsidRPr="00CB7915">
        <w:rPr>
          <w:rFonts w:ascii="Times New Roman" w:eastAsia="Times New Roman" w:hAnsi="Times New Roman" w:cs="Times New Roman"/>
          <w:b/>
          <w:bCs/>
          <w:caps/>
          <w:sz w:val="28"/>
          <w:szCs w:val="28"/>
          <w:lang w:eastAsia="ar-SA"/>
        </w:rPr>
        <w:t xml:space="preserve"> </w:t>
      </w:r>
      <w:r w:rsidR="002C6F3C" w:rsidRPr="00CB7915">
        <w:rPr>
          <w:rFonts w:ascii="Times New Roman" w:eastAsia="Times New Roman" w:hAnsi="Times New Roman" w:cs="Times New Roman"/>
          <w:b/>
          <w:bCs/>
          <w:caps/>
          <w:color w:val="000000"/>
          <w:sz w:val="28"/>
          <w:szCs w:val="28"/>
          <w:lang w:eastAsia="ar-SA"/>
        </w:rPr>
        <w:t>Выполнение работ по одной или нескольким профессиям рабочих, должностям служащих формовщик фарфоровых и фаянсовых изделий)</w:t>
      </w:r>
    </w:p>
    <w:p w14:paraId="5BF02CA8" w14:textId="129484C7" w:rsidR="005551DC" w:rsidRPr="00CB7915" w:rsidRDefault="005551DC" w:rsidP="0066315D">
      <w:pPr>
        <w:widowControl w:val="0"/>
        <w:suppressAutoHyphens/>
        <w:autoSpaceDE w:val="0"/>
        <w:spacing w:after="0" w:line="276"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программы подготовки специалистов среднего звена</w:t>
      </w:r>
    </w:p>
    <w:p w14:paraId="27EE1F6B" w14:textId="77777777" w:rsidR="005551DC" w:rsidRPr="00CB7915" w:rsidRDefault="005551DC" w:rsidP="0055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contextualSpacing/>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по специальности 18.02.05 Производство тугоплавких неметаллических и силикатных материалов и изделий</w:t>
      </w:r>
    </w:p>
    <w:p w14:paraId="75382568" w14:textId="77777777" w:rsidR="005551DC" w:rsidRPr="00CB7915" w:rsidRDefault="005551DC" w:rsidP="005551DC">
      <w:pPr>
        <w:suppressAutoHyphens/>
        <w:spacing w:after="0" w:line="360" w:lineRule="auto"/>
        <w:jc w:val="center"/>
        <w:rPr>
          <w:rFonts w:ascii="Times New Roman" w:eastAsia="Calibri" w:hAnsi="Times New Roman" w:cs="Times New Roman"/>
          <w:iCs/>
          <w:sz w:val="28"/>
          <w:szCs w:val="28"/>
          <w:lang w:eastAsia="ar-SA"/>
        </w:rPr>
      </w:pPr>
    </w:p>
    <w:p w14:paraId="0600094F"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4A71DF5C"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4E20C897"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5ABC1B46"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7D6F4523"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30BC4175"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4127F527"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34F4B63B"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2AFFBFD7"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3B45C35C"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7E646E32"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Calibri" w:hAnsi="Times New Roman" w:cs="Times New Roman"/>
          <w:lang w:eastAsia="ar-SA"/>
        </w:rPr>
      </w:pPr>
    </w:p>
    <w:p w14:paraId="6DE462D5"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6DB06A28"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23E56636"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328EEBD3"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2FF9DF0F"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485E858A"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пос. Электроизолятор,</w:t>
      </w:r>
    </w:p>
    <w:p w14:paraId="6D35E6D5" w14:textId="4348F04B" w:rsidR="005551DC" w:rsidRPr="00CB7915" w:rsidRDefault="005551DC" w:rsidP="0055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Calibri" w:hAnsi="Times New Roman" w:cs="Times New Roman"/>
          <w:bCs/>
          <w:sz w:val="28"/>
          <w:szCs w:val="28"/>
          <w:lang w:eastAsia="ar-SA"/>
        </w:rPr>
      </w:pPr>
      <w:r w:rsidRPr="00CB7915">
        <w:rPr>
          <w:rFonts w:ascii="Times New Roman" w:eastAsia="Calibri" w:hAnsi="Times New Roman" w:cs="Times New Roman"/>
          <w:bCs/>
          <w:sz w:val="28"/>
          <w:szCs w:val="28"/>
          <w:lang w:eastAsia="ar-SA"/>
        </w:rPr>
        <w:t>2024 г.</w:t>
      </w:r>
    </w:p>
    <w:p w14:paraId="6BF975BB" w14:textId="77777777"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p>
    <w:p w14:paraId="5B056DF3"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sectPr w:rsidR="0028448F" w:rsidRPr="00CB7915" w:rsidSect="0028448F">
          <w:footerReference w:type="even" r:id="rId7"/>
          <w:footerReference w:type="default" r:id="rId8"/>
          <w:pgSz w:w="11907" w:h="16840"/>
          <w:pgMar w:top="1134" w:right="851" w:bottom="992" w:left="1418" w:header="709" w:footer="709" w:gutter="0"/>
          <w:cols w:space="720"/>
        </w:sectPr>
      </w:pPr>
    </w:p>
    <w:p w14:paraId="4CC21A83" w14:textId="3111F6F0" w:rsidR="005551DC" w:rsidRPr="00CB7915" w:rsidRDefault="005551DC" w:rsidP="005551DC">
      <w:pPr>
        <w:rPr>
          <w:rFonts w:ascii="Times New Roman" w:hAnsi="Times New Roman" w:cs="Times New Roman"/>
          <w:sz w:val="24"/>
          <w:szCs w:val="24"/>
        </w:rPr>
      </w:pPr>
      <w:r w:rsidRPr="00CB7915">
        <w:rPr>
          <w:rFonts w:ascii="Times New Roman" w:hAnsi="Times New Roman" w:cs="Times New Roman"/>
          <w:sz w:val="24"/>
          <w:szCs w:val="24"/>
        </w:rPr>
        <w:lastRenderedPageBreak/>
        <w:t>Программа профессионального модуля ПМ.0</w:t>
      </w:r>
      <w:r w:rsidR="0066315D" w:rsidRPr="00CB7915">
        <w:rPr>
          <w:rFonts w:ascii="Times New Roman" w:hAnsi="Times New Roman" w:cs="Times New Roman"/>
          <w:sz w:val="24"/>
          <w:szCs w:val="24"/>
        </w:rPr>
        <w:t>5</w:t>
      </w:r>
      <w:r w:rsidRPr="00CB7915">
        <w:rPr>
          <w:rFonts w:ascii="Times New Roman" w:hAnsi="Times New Roman" w:cs="Times New Roman"/>
          <w:sz w:val="24"/>
          <w:szCs w:val="24"/>
        </w:rPr>
        <w:t xml:space="preserve"> </w:t>
      </w:r>
      <w:r w:rsidR="002C6F3C" w:rsidRPr="00CB7915">
        <w:rPr>
          <w:rFonts w:ascii="Times New Roman" w:hAnsi="Times New Roman" w:cs="Times New Roman"/>
          <w:sz w:val="24"/>
          <w:szCs w:val="24"/>
        </w:rPr>
        <w:t xml:space="preserve">Выполнение работ по одной или нескольким профессиям рабочих, должностям служащих </w:t>
      </w:r>
      <w:r w:rsidRPr="00CB7915">
        <w:rPr>
          <w:rFonts w:ascii="Times New Roman" w:hAnsi="Times New Roman" w:cs="Times New Roman"/>
          <w:sz w:val="24"/>
          <w:szCs w:val="24"/>
        </w:rPr>
        <w:t>разработана на основе примерной образовательная программа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p w14:paraId="4D7FE9FB" w14:textId="77777777" w:rsidR="005551DC" w:rsidRPr="00CB7915" w:rsidRDefault="005551DC" w:rsidP="005551DC">
      <w:pPr>
        <w:rPr>
          <w:rFonts w:ascii="Times New Roman" w:hAnsi="Times New Roman" w:cs="Times New Roman"/>
          <w:sz w:val="24"/>
          <w:szCs w:val="24"/>
        </w:rPr>
      </w:pPr>
    </w:p>
    <w:p w14:paraId="3F402C95" w14:textId="77777777" w:rsidR="005551DC" w:rsidRPr="00CB7915" w:rsidRDefault="005551DC" w:rsidP="005551DC">
      <w:pPr>
        <w:rPr>
          <w:rFonts w:ascii="Times New Roman" w:hAnsi="Times New Roman" w:cs="Times New Roman"/>
          <w:sz w:val="24"/>
          <w:szCs w:val="24"/>
        </w:rPr>
      </w:pPr>
    </w:p>
    <w:p w14:paraId="1BFB2746" w14:textId="77777777" w:rsidR="005551DC" w:rsidRPr="00CB7915" w:rsidRDefault="005551DC" w:rsidP="005551DC">
      <w:pPr>
        <w:rPr>
          <w:rFonts w:ascii="Times New Roman" w:hAnsi="Times New Roman" w:cs="Times New Roman"/>
          <w:sz w:val="24"/>
          <w:szCs w:val="24"/>
        </w:rPr>
      </w:pPr>
    </w:p>
    <w:p w14:paraId="6F020751" w14:textId="77777777" w:rsidR="00414099" w:rsidRPr="00682299" w:rsidRDefault="00414099" w:rsidP="00414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r w:rsidRPr="00682299">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14:paraId="3BDFB213" w14:textId="77777777" w:rsidR="00414099" w:rsidRPr="00682299" w:rsidRDefault="00414099" w:rsidP="00414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lang w:eastAsia="ru-RU"/>
        </w:rPr>
      </w:pPr>
      <w:r w:rsidRPr="00682299">
        <w:rPr>
          <w:rFonts w:ascii="Times New Roman" w:eastAsia="Times New Roman" w:hAnsi="Times New Roman" w:cs="Times New Roman"/>
          <w:spacing w:val="-8"/>
          <w:sz w:val="24"/>
          <w:szCs w:val="24"/>
          <w:lang w:eastAsia="ru-RU"/>
        </w:rPr>
        <w:t>Протокол № 10    от «08» мая 2024г.</w:t>
      </w:r>
    </w:p>
    <w:p w14:paraId="0FBF624A" w14:textId="77777777" w:rsidR="00414099" w:rsidRPr="00682299" w:rsidRDefault="00414099" w:rsidP="004140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682299">
        <w:rPr>
          <w:rFonts w:ascii="Times New Roman" w:eastAsia="Times New Roman" w:hAnsi="Times New Roman" w:cs="Times New Roman"/>
          <w:spacing w:val="-8"/>
          <w:sz w:val="24"/>
          <w:szCs w:val="24"/>
          <w:lang w:eastAsia="ru-RU"/>
        </w:rPr>
        <w:t xml:space="preserve">Председатель ЦК  </w:t>
      </w:r>
      <w:r w:rsidRPr="00682299">
        <w:rPr>
          <w:rFonts w:ascii="Times New Roman" w:eastAsia="Times New Roman" w:hAnsi="Times New Roman" w:cs="Times New Roman"/>
          <w:sz w:val="24"/>
          <w:szCs w:val="24"/>
          <w:lang w:eastAsia="ru-RU"/>
        </w:rPr>
        <w:t>Лазукина Н.Ю.</w:t>
      </w:r>
    </w:p>
    <w:p w14:paraId="18609BE8" w14:textId="77777777" w:rsidR="005551DC" w:rsidRPr="00CB7915" w:rsidRDefault="005551DC" w:rsidP="005551DC">
      <w:pPr>
        <w:rPr>
          <w:rFonts w:ascii="Times New Roman" w:hAnsi="Times New Roman" w:cs="Times New Roman"/>
          <w:sz w:val="24"/>
          <w:szCs w:val="24"/>
        </w:rPr>
      </w:pPr>
      <w:bookmarkStart w:id="0" w:name="_GoBack"/>
      <w:bookmarkEnd w:id="0"/>
    </w:p>
    <w:p w14:paraId="19BCD737" w14:textId="77777777" w:rsidR="005551DC" w:rsidRPr="00CB7915" w:rsidRDefault="005551DC" w:rsidP="005551DC">
      <w:pPr>
        <w:rPr>
          <w:rFonts w:ascii="Times New Roman" w:hAnsi="Times New Roman" w:cs="Times New Roman"/>
          <w:sz w:val="24"/>
          <w:szCs w:val="24"/>
        </w:rPr>
        <w:sectPr w:rsidR="005551DC" w:rsidRPr="00CB7915" w:rsidSect="0028448F">
          <w:pgSz w:w="11907" w:h="16840"/>
          <w:pgMar w:top="1134" w:right="851" w:bottom="992" w:left="1418" w:header="709" w:footer="709" w:gutter="0"/>
          <w:cols w:space="720"/>
        </w:sectPr>
      </w:pPr>
    </w:p>
    <w:p w14:paraId="4D49D584" w14:textId="55397EA8" w:rsidR="005551DC" w:rsidRPr="00CB7915" w:rsidRDefault="005551DC" w:rsidP="005551DC">
      <w:pPr>
        <w:rPr>
          <w:rFonts w:ascii="Times New Roman" w:hAnsi="Times New Roman" w:cs="Times New Roman"/>
          <w:sz w:val="24"/>
          <w:szCs w:val="24"/>
        </w:rPr>
      </w:pPr>
    </w:p>
    <w:p w14:paraId="7552C2DD" w14:textId="77777777" w:rsidR="005551DC" w:rsidRPr="00CB7915" w:rsidRDefault="005551DC" w:rsidP="0028448F">
      <w:pPr>
        <w:spacing w:after="0" w:line="240" w:lineRule="auto"/>
        <w:jc w:val="center"/>
        <w:rPr>
          <w:rFonts w:ascii="Times New Roman" w:eastAsia="Times New Roman" w:hAnsi="Times New Roman" w:cs="Times New Roman"/>
          <w:b/>
          <w:sz w:val="24"/>
          <w:szCs w:val="24"/>
          <w:lang w:eastAsia="ru-RU"/>
        </w:rPr>
      </w:pPr>
    </w:p>
    <w:p w14:paraId="7A57DC10" w14:textId="23971023"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СОДЕРЖАНИЕ</w:t>
      </w:r>
    </w:p>
    <w:p w14:paraId="17A25B62" w14:textId="77777777" w:rsidR="0028448F" w:rsidRPr="00CB7915" w:rsidRDefault="0028448F" w:rsidP="0028448F">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8448F" w:rsidRPr="00CB7915" w14:paraId="01FB1F07" w14:textId="77777777" w:rsidTr="0028448F">
        <w:tc>
          <w:tcPr>
            <w:tcW w:w="7501" w:type="dxa"/>
          </w:tcPr>
          <w:p w14:paraId="4A9884F5" w14:textId="263662EC" w:rsidR="0028448F" w:rsidRPr="00CB7915" w:rsidRDefault="0028448F" w:rsidP="005551DC">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 xml:space="preserve">ОБЩАЯ ХАРАКТЕРИСТИКА </w:t>
            </w:r>
            <w:r w:rsidRPr="00CB7915">
              <w:rPr>
                <w:rFonts w:ascii="Times New Roman" w:eastAsia="Times New Roman" w:hAnsi="Times New Roman" w:cs="Times New Roman"/>
                <w:b/>
                <w:color w:val="000000"/>
                <w:sz w:val="24"/>
                <w:szCs w:val="24"/>
                <w:lang w:eastAsia="ru-RU"/>
              </w:rPr>
              <w:t xml:space="preserve">РАБОЧЕЙ </w:t>
            </w:r>
            <w:r w:rsidRPr="00CB7915">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58319A59"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pPr>
          </w:p>
        </w:tc>
      </w:tr>
      <w:tr w:rsidR="0028448F" w:rsidRPr="00CB7915" w14:paraId="31AA0B6C" w14:textId="77777777" w:rsidTr="0028448F">
        <w:tc>
          <w:tcPr>
            <w:tcW w:w="7501" w:type="dxa"/>
          </w:tcPr>
          <w:p w14:paraId="19E20917" w14:textId="77777777" w:rsidR="0028448F" w:rsidRPr="00CB7915"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СТРУКТУРА И СОДЕРЖАНИЕ ПРОФЕССИОНАЛЬНОГО МОДУЛЯ</w:t>
            </w:r>
          </w:p>
          <w:p w14:paraId="0F837E05" w14:textId="77777777" w:rsidR="0028448F" w:rsidRPr="00CB7915"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428634F2" w14:textId="77777777" w:rsidR="0028448F" w:rsidRPr="00CB7915" w:rsidRDefault="0028448F" w:rsidP="0028448F">
            <w:pPr>
              <w:spacing w:after="0" w:line="240" w:lineRule="auto"/>
              <w:ind w:left="644"/>
              <w:rPr>
                <w:rFonts w:ascii="Times New Roman" w:eastAsia="Times New Roman" w:hAnsi="Times New Roman" w:cs="Times New Roman"/>
                <w:b/>
                <w:sz w:val="24"/>
                <w:szCs w:val="24"/>
                <w:lang w:eastAsia="ru-RU"/>
              </w:rPr>
            </w:pPr>
          </w:p>
        </w:tc>
      </w:tr>
      <w:tr w:rsidR="0028448F" w:rsidRPr="00CB7915" w14:paraId="1A80EAF1" w14:textId="77777777" w:rsidTr="0028448F">
        <w:tc>
          <w:tcPr>
            <w:tcW w:w="7501" w:type="dxa"/>
          </w:tcPr>
          <w:p w14:paraId="6384EA1A" w14:textId="77777777" w:rsidR="0028448F" w:rsidRPr="00CB7915"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7D15C64D" w14:textId="77777777" w:rsidR="0028448F" w:rsidRPr="00CB7915" w:rsidRDefault="0028448F" w:rsidP="0028448F">
            <w:pPr>
              <w:suppressAutoHyphens/>
              <w:spacing w:after="0" w:line="240" w:lineRule="auto"/>
              <w:rPr>
                <w:rFonts w:ascii="Times New Roman" w:eastAsia="Times New Roman" w:hAnsi="Times New Roman" w:cs="Times New Roman"/>
                <w:b/>
                <w:sz w:val="24"/>
                <w:szCs w:val="24"/>
                <w:lang w:eastAsia="ru-RU"/>
              </w:rPr>
            </w:pPr>
          </w:p>
        </w:tc>
        <w:tc>
          <w:tcPr>
            <w:tcW w:w="1854" w:type="dxa"/>
          </w:tcPr>
          <w:p w14:paraId="47657687"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pPr>
          </w:p>
        </w:tc>
      </w:tr>
    </w:tbl>
    <w:p w14:paraId="5EC1E77B"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sectPr w:rsidR="0028448F" w:rsidRPr="00CB7915" w:rsidSect="0028448F">
          <w:pgSz w:w="11907" w:h="16840"/>
          <w:pgMar w:top="1134" w:right="851" w:bottom="992" w:left="1418" w:header="709" w:footer="709" w:gutter="0"/>
          <w:cols w:space="720"/>
        </w:sectPr>
      </w:pPr>
    </w:p>
    <w:p w14:paraId="4FDA41E9" w14:textId="7D4E5376"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lastRenderedPageBreak/>
        <w:t>1. ОБЩАЯ ХАРАКТЕРИСТИКА РАБОЧЕЙ ПРОГРАММЫ</w:t>
      </w:r>
    </w:p>
    <w:p w14:paraId="031F5486" w14:textId="77777777"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ПРОФЕССИОНАЛЬНОГО МОДУЛЯ</w:t>
      </w:r>
    </w:p>
    <w:p w14:paraId="63FA5A17" w14:textId="09886D12"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w:t>
      </w:r>
      <w:r w:rsidR="0066315D" w:rsidRPr="00CB7915">
        <w:rPr>
          <w:rFonts w:ascii="Times New Roman" w:eastAsia="Times New Roman" w:hAnsi="Times New Roman" w:cs="Times New Roman"/>
          <w:b/>
          <w:sz w:val="24"/>
          <w:szCs w:val="24"/>
          <w:lang w:eastAsia="ru-RU"/>
        </w:rPr>
        <w:t xml:space="preserve">ПМ. 05 </w:t>
      </w:r>
      <w:r w:rsidR="002C6F3C" w:rsidRPr="00CB7915">
        <w:rPr>
          <w:rFonts w:ascii="Times New Roman" w:eastAsia="Times New Roman" w:hAnsi="Times New Roman" w:cs="Times New Roman"/>
          <w:b/>
          <w:sz w:val="24"/>
          <w:szCs w:val="24"/>
          <w:lang w:eastAsia="ru-RU"/>
        </w:rPr>
        <w:t>ВЫПОЛНЕНИЕ РАБОТ ПО ОДНОЙ ИЛИ НЕСКОЛЬКИМ ПРОФЕССИЯМ РАБОЧИХ, ДОЛЖНОСТЯМ СЛУЖАЩИХ (ФОРМОВЩИК ФАРФОРОВЫХ И ФАЯНСОВЫХ ИЗДЕЛИЙ)»</w:t>
      </w:r>
    </w:p>
    <w:p w14:paraId="165F1427" w14:textId="77777777"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p>
    <w:p w14:paraId="5894E6F2" w14:textId="77777777" w:rsidR="0028448F" w:rsidRPr="00CB7915" w:rsidRDefault="0028448F" w:rsidP="0028448F">
      <w:pPr>
        <w:suppressAutoHyphens/>
        <w:spacing w:after="0" w:line="240" w:lineRule="auto"/>
        <w:ind w:firstLine="709"/>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14:paraId="636CB664" w14:textId="41E0F448" w:rsidR="0028448F" w:rsidRPr="00CB7915" w:rsidRDefault="0028448F" w:rsidP="0028448F">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В результате изучения профессионального модуля </w:t>
      </w:r>
      <w:r w:rsidR="002C6F3C" w:rsidRPr="00CB7915">
        <w:rPr>
          <w:rFonts w:ascii="Times New Roman" w:eastAsia="Times New Roman" w:hAnsi="Times New Roman" w:cs="Times New Roman"/>
          <w:sz w:val="24"/>
          <w:szCs w:val="24"/>
          <w:lang w:eastAsia="ru-RU"/>
        </w:rPr>
        <w:t xml:space="preserve">ПМ. 05 Выполнение работ по одной или нескольким профессиям рабочих, должностям служащих </w:t>
      </w:r>
      <w:r w:rsidRPr="00CB7915">
        <w:rPr>
          <w:rFonts w:ascii="Times New Roman" w:eastAsia="Times New Roman" w:hAnsi="Times New Roman" w:cs="Times New Roman"/>
          <w:sz w:val="24"/>
          <w:szCs w:val="24"/>
          <w:lang w:eastAsia="ru-RU"/>
        </w:rPr>
        <w:t xml:space="preserve">обучающихся должен освоить </w:t>
      </w:r>
      <w:r w:rsidR="0066315D" w:rsidRPr="00CB7915">
        <w:rPr>
          <w:rFonts w:ascii="Times New Roman" w:eastAsia="Times New Roman" w:hAnsi="Times New Roman" w:cs="Times New Roman"/>
          <w:sz w:val="24"/>
          <w:szCs w:val="24"/>
          <w:lang w:eastAsia="ru-RU"/>
        </w:rPr>
        <w:t>профессию</w:t>
      </w:r>
      <w:r w:rsidR="0066315D" w:rsidRPr="00CB7915">
        <w:rPr>
          <w:rFonts w:ascii="Times New Roman" w:hAnsi="Times New Roman" w:cs="Times New Roman"/>
        </w:rPr>
        <w:t xml:space="preserve"> </w:t>
      </w:r>
      <w:r w:rsidR="0066315D" w:rsidRPr="00CB7915">
        <w:rPr>
          <w:rFonts w:ascii="Times New Roman" w:eastAsia="Times New Roman" w:hAnsi="Times New Roman" w:cs="Times New Roman"/>
          <w:sz w:val="24"/>
          <w:szCs w:val="24"/>
          <w:lang w:eastAsia="ru-RU"/>
        </w:rPr>
        <w:t>формовщика фарфоровых и фаянсовых изделий и</w:t>
      </w:r>
      <w:r w:rsidRPr="00CB7915">
        <w:rPr>
          <w:rFonts w:ascii="Times New Roman" w:eastAsia="Times New Roman" w:hAnsi="Times New Roman" w:cs="Times New Roman"/>
          <w:sz w:val="24"/>
          <w:szCs w:val="24"/>
          <w:lang w:eastAsia="ru-RU"/>
        </w:rPr>
        <w:t xml:space="preserve"> соответствующие е</w:t>
      </w:r>
      <w:r w:rsidR="0066315D" w:rsidRPr="00CB7915">
        <w:rPr>
          <w:rFonts w:ascii="Times New Roman" w:eastAsia="Times New Roman" w:hAnsi="Times New Roman" w:cs="Times New Roman"/>
          <w:sz w:val="24"/>
          <w:szCs w:val="24"/>
          <w:lang w:eastAsia="ru-RU"/>
        </w:rPr>
        <w:t>й</w:t>
      </w:r>
      <w:r w:rsidRPr="00CB7915">
        <w:rPr>
          <w:rFonts w:ascii="Times New Roman" w:eastAsia="Times New Roman" w:hAnsi="Times New Roman" w:cs="Times New Roman"/>
          <w:sz w:val="24"/>
          <w:szCs w:val="24"/>
          <w:lang w:eastAsia="ru-RU"/>
        </w:rPr>
        <w:t xml:space="preserve"> общие компетенции и профессиональные компетенции:</w:t>
      </w:r>
    </w:p>
    <w:p w14:paraId="7F97949C" w14:textId="77777777" w:rsidR="0066315D" w:rsidRPr="00CB7915" w:rsidRDefault="0066315D" w:rsidP="0028448F">
      <w:pPr>
        <w:suppressAutoHyphens/>
        <w:spacing w:after="0" w:line="240" w:lineRule="auto"/>
        <w:ind w:firstLine="709"/>
        <w:jc w:val="both"/>
        <w:rPr>
          <w:rFonts w:ascii="Times New Roman" w:eastAsia="Times New Roman" w:hAnsi="Times New Roman" w:cs="Times New Roman"/>
          <w:sz w:val="24"/>
          <w:szCs w:val="24"/>
          <w:lang w:eastAsia="ru-RU"/>
        </w:rPr>
      </w:pPr>
    </w:p>
    <w:p w14:paraId="5C9E0A6B" w14:textId="77777777" w:rsidR="0028448F" w:rsidRPr="00CB7915" w:rsidRDefault="0028448F" w:rsidP="00B67E74">
      <w:pPr>
        <w:numPr>
          <w:ilvl w:val="2"/>
          <w:numId w:val="1"/>
        </w:numPr>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Перечень общих компетенций</w:t>
      </w:r>
      <w:r w:rsidRPr="00CB7915">
        <w:rPr>
          <w:rFonts w:ascii="Times New Roman" w:eastAsia="Times New Roman" w:hAnsi="Times New Roman" w:cs="Times New Roman"/>
          <w:sz w:val="24"/>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4073"/>
        <w:gridCol w:w="2359"/>
        <w:gridCol w:w="2359"/>
      </w:tblGrid>
      <w:tr w:rsidR="0066315D" w:rsidRPr="00CB7915" w14:paraId="22FEA4AA" w14:textId="33904C17" w:rsidTr="0066315D">
        <w:tc>
          <w:tcPr>
            <w:tcW w:w="837" w:type="dxa"/>
          </w:tcPr>
          <w:p w14:paraId="3602A0E2" w14:textId="77777777" w:rsidR="0066315D" w:rsidRPr="00CB7915" w:rsidRDefault="0066315D" w:rsidP="0028448F">
            <w:pPr>
              <w:spacing w:after="0" w:line="240" w:lineRule="auto"/>
              <w:rPr>
                <w:rFonts w:ascii="Times New Roman" w:eastAsia="Times New Roman" w:hAnsi="Times New Roman" w:cs="Times New Roman"/>
                <w:sz w:val="24"/>
                <w:lang w:eastAsia="ru-RU"/>
              </w:rPr>
            </w:pPr>
            <w:r w:rsidRPr="00CB7915">
              <w:rPr>
                <w:rFonts w:ascii="Times New Roman" w:eastAsia="Times New Roman" w:hAnsi="Times New Roman" w:cs="Times New Roman"/>
                <w:sz w:val="24"/>
                <w:lang w:eastAsia="ru-RU"/>
              </w:rPr>
              <w:t>Код</w:t>
            </w:r>
          </w:p>
        </w:tc>
        <w:tc>
          <w:tcPr>
            <w:tcW w:w="4073" w:type="dxa"/>
          </w:tcPr>
          <w:p w14:paraId="1DE2DB2A" w14:textId="77777777" w:rsidR="0066315D" w:rsidRPr="00CB7915" w:rsidRDefault="0066315D" w:rsidP="0028448F">
            <w:pPr>
              <w:spacing w:after="0" w:line="240" w:lineRule="auto"/>
              <w:jc w:val="center"/>
              <w:rPr>
                <w:rFonts w:ascii="Times New Roman" w:eastAsia="Times New Roman" w:hAnsi="Times New Roman" w:cs="Times New Roman"/>
                <w:sz w:val="24"/>
                <w:lang w:eastAsia="ru-RU"/>
              </w:rPr>
            </w:pPr>
            <w:r w:rsidRPr="00CB7915">
              <w:rPr>
                <w:rFonts w:ascii="Times New Roman" w:eastAsia="Times New Roman" w:hAnsi="Times New Roman" w:cs="Times New Roman"/>
                <w:sz w:val="24"/>
                <w:lang w:eastAsia="ru-RU"/>
              </w:rPr>
              <w:t>Наименование общих компетенций</w:t>
            </w:r>
          </w:p>
        </w:tc>
        <w:tc>
          <w:tcPr>
            <w:tcW w:w="2359" w:type="dxa"/>
          </w:tcPr>
          <w:p w14:paraId="3887A849" w14:textId="77777777" w:rsidR="0066315D" w:rsidRPr="00CB7915" w:rsidRDefault="0066315D" w:rsidP="0028448F">
            <w:pPr>
              <w:spacing w:after="0" w:line="240" w:lineRule="auto"/>
              <w:jc w:val="center"/>
              <w:rPr>
                <w:rFonts w:ascii="Times New Roman" w:eastAsia="Times New Roman" w:hAnsi="Times New Roman" w:cs="Times New Roman"/>
                <w:sz w:val="24"/>
                <w:lang w:eastAsia="ru-RU"/>
              </w:rPr>
            </w:pPr>
          </w:p>
        </w:tc>
        <w:tc>
          <w:tcPr>
            <w:tcW w:w="2359" w:type="dxa"/>
          </w:tcPr>
          <w:p w14:paraId="41C3E319" w14:textId="77777777" w:rsidR="0066315D" w:rsidRPr="00CB7915" w:rsidRDefault="0066315D" w:rsidP="0028448F">
            <w:pPr>
              <w:spacing w:after="0" w:line="240" w:lineRule="auto"/>
              <w:jc w:val="center"/>
              <w:rPr>
                <w:rFonts w:ascii="Times New Roman" w:eastAsia="Times New Roman" w:hAnsi="Times New Roman" w:cs="Times New Roman"/>
                <w:sz w:val="24"/>
                <w:lang w:eastAsia="ru-RU"/>
              </w:rPr>
            </w:pPr>
          </w:p>
        </w:tc>
      </w:tr>
      <w:tr w:rsidR="0066315D" w:rsidRPr="00CB7915" w14:paraId="770CBE51" w14:textId="12EC20A2" w:rsidTr="0066315D">
        <w:trPr>
          <w:trHeight w:val="631"/>
        </w:trPr>
        <w:tc>
          <w:tcPr>
            <w:tcW w:w="837" w:type="dxa"/>
          </w:tcPr>
          <w:p w14:paraId="1DFFCF66"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1.</w:t>
            </w:r>
          </w:p>
        </w:tc>
        <w:tc>
          <w:tcPr>
            <w:tcW w:w="4073" w:type="dxa"/>
          </w:tcPr>
          <w:p w14:paraId="79C43406" w14:textId="77777777" w:rsidR="0066315D" w:rsidRPr="00CB7915" w:rsidRDefault="0066315D" w:rsidP="0028448F">
            <w:pPr>
              <w:spacing w:after="0" w:line="240" w:lineRule="auto"/>
              <w:rPr>
                <w:rFonts w:ascii="Times New Roman" w:eastAsia="Times New Roman" w:hAnsi="Times New Roman" w:cs="Times New Roman"/>
                <w:sz w:val="24"/>
                <w:lang w:eastAsia="ru-RU"/>
              </w:rPr>
            </w:pPr>
            <w:r w:rsidRPr="00CB7915">
              <w:rPr>
                <w:rFonts w:ascii="Times New Roman" w:eastAsia="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c>
          <w:tcPr>
            <w:tcW w:w="2359" w:type="dxa"/>
          </w:tcPr>
          <w:p w14:paraId="5899EF62"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07ACA592"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57E10285" w14:textId="055886CB" w:rsidTr="0066315D">
        <w:tc>
          <w:tcPr>
            <w:tcW w:w="837" w:type="dxa"/>
          </w:tcPr>
          <w:p w14:paraId="3EEE183F"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2.</w:t>
            </w:r>
          </w:p>
        </w:tc>
        <w:tc>
          <w:tcPr>
            <w:tcW w:w="4073" w:type="dxa"/>
          </w:tcPr>
          <w:p w14:paraId="4F24F53D"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359" w:type="dxa"/>
          </w:tcPr>
          <w:p w14:paraId="126DC518"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3037C86D"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1CCCF022" w14:textId="6710DDA7" w:rsidTr="0066315D">
        <w:tc>
          <w:tcPr>
            <w:tcW w:w="837" w:type="dxa"/>
          </w:tcPr>
          <w:p w14:paraId="6E2A8E97"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3</w:t>
            </w:r>
          </w:p>
        </w:tc>
        <w:tc>
          <w:tcPr>
            <w:tcW w:w="4073" w:type="dxa"/>
          </w:tcPr>
          <w:p w14:paraId="71AD34BB"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359" w:type="dxa"/>
          </w:tcPr>
          <w:p w14:paraId="5CA5CDC5"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0D144AA1"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1211A08C" w14:textId="5E7FB8BC" w:rsidTr="0066315D">
        <w:tc>
          <w:tcPr>
            <w:tcW w:w="837" w:type="dxa"/>
          </w:tcPr>
          <w:p w14:paraId="7D25081D"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4</w:t>
            </w:r>
          </w:p>
        </w:tc>
        <w:tc>
          <w:tcPr>
            <w:tcW w:w="4073" w:type="dxa"/>
          </w:tcPr>
          <w:p w14:paraId="10B5307B"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2359" w:type="dxa"/>
          </w:tcPr>
          <w:p w14:paraId="5E60F119"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64DEF19E"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47BC4555" w14:textId="57E814C3" w:rsidTr="0066315D">
        <w:tc>
          <w:tcPr>
            <w:tcW w:w="837" w:type="dxa"/>
          </w:tcPr>
          <w:p w14:paraId="4948E7BC"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5</w:t>
            </w:r>
          </w:p>
        </w:tc>
        <w:tc>
          <w:tcPr>
            <w:tcW w:w="4073" w:type="dxa"/>
          </w:tcPr>
          <w:p w14:paraId="0CEEFF13"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59" w:type="dxa"/>
          </w:tcPr>
          <w:p w14:paraId="62307C23"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7D7158EC"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2128BBE8" w14:textId="006D5F02" w:rsidTr="0066315D">
        <w:tc>
          <w:tcPr>
            <w:tcW w:w="837" w:type="dxa"/>
          </w:tcPr>
          <w:p w14:paraId="1CBCA805"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ОК6</w:t>
            </w:r>
          </w:p>
        </w:tc>
        <w:tc>
          <w:tcPr>
            <w:tcW w:w="4073" w:type="dxa"/>
          </w:tcPr>
          <w:p w14:paraId="0C868F00"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59" w:type="dxa"/>
          </w:tcPr>
          <w:p w14:paraId="0A6EAFE8"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7EE27A35"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5BD765F9" w14:textId="51774315" w:rsidTr="0066315D">
        <w:tc>
          <w:tcPr>
            <w:tcW w:w="837" w:type="dxa"/>
          </w:tcPr>
          <w:p w14:paraId="32BD8302"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lastRenderedPageBreak/>
              <w:t>ОК7</w:t>
            </w:r>
          </w:p>
        </w:tc>
        <w:tc>
          <w:tcPr>
            <w:tcW w:w="4073" w:type="dxa"/>
          </w:tcPr>
          <w:p w14:paraId="2B57A165"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59" w:type="dxa"/>
          </w:tcPr>
          <w:p w14:paraId="7DE7E045"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67555D5C"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269F1656" w14:textId="50EB7F5E" w:rsidTr="0066315D">
        <w:tc>
          <w:tcPr>
            <w:tcW w:w="837" w:type="dxa"/>
          </w:tcPr>
          <w:p w14:paraId="716FE9D4"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9</w:t>
            </w:r>
          </w:p>
        </w:tc>
        <w:tc>
          <w:tcPr>
            <w:tcW w:w="4073" w:type="dxa"/>
          </w:tcPr>
          <w:p w14:paraId="6D6A6B31" w14:textId="77777777" w:rsidR="0066315D" w:rsidRPr="00CB7915" w:rsidRDefault="0066315D" w:rsidP="0028448F">
            <w:pPr>
              <w:tabs>
                <w:tab w:val="left" w:pos="2835"/>
              </w:tabs>
              <w:spacing w:after="0" w:line="360" w:lineRule="auto"/>
              <w:ind w:firstLine="709"/>
              <w:jc w:val="both"/>
              <w:rPr>
                <w:rFonts w:ascii="Times New Roman" w:eastAsia="Times New Roman" w:hAnsi="Times New Roman" w:cs="Times New Roman"/>
                <w:sz w:val="24"/>
                <w:lang w:eastAsia="ru-RU"/>
              </w:rPr>
            </w:pPr>
            <w:r w:rsidRPr="00CB7915">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2359" w:type="dxa"/>
          </w:tcPr>
          <w:p w14:paraId="131EB882" w14:textId="77777777" w:rsidR="0066315D" w:rsidRPr="00CB7915" w:rsidRDefault="0066315D" w:rsidP="0028448F">
            <w:pPr>
              <w:tabs>
                <w:tab w:val="left" w:pos="2835"/>
              </w:tabs>
              <w:spacing w:after="0" w:line="360" w:lineRule="auto"/>
              <w:ind w:firstLine="709"/>
              <w:jc w:val="both"/>
              <w:rPr>
                <w:rFonts w:ascii="Times New Roman" w:eastAsia="Times New Roman" w:hAnsi="Times New Roman" w:cs="Times New Roman"/>
                <w:sz w:val="24"/>
                <w:szCs w:val="24"/>
                <w:lang w:eastAsia="ru-RU"/>
              </w:rPr>
            </w:pPr>
          </w:p>
        </w:tc>
        <w:tc>
          <w:tcPr>
            <w:tcW w:w="2359" w:type="dxa"/>
          </w:tcPr>
          <w:p w14:paraId="75821708" w14:textId="77777777" w:rsidR="0066315D" w:rsidRPr="00CB7915" w:rsidRDefault="0066315D" w:rsidP="0028448F">
            <w:pPr>
              <w:tabs>
                <w:tab w:val="left" w:pos="2835"/>
              </w:tabs>
              <w:spacing w:after="0" w:line="360" w:lineRule="auto"/>
              <w:ind w:firstLine="709"/>
              <w:jc w:val="both"/>
              <w:rPr>
                <w:rFonts w:ascii="Times New Roman" w:eastAsia="Times New Roman" w:hAnsi="Times New Roman" w:cs="Times New Roman"/>
                <w:sz w:val="24"/>
                <w:szCs w:val="24"/>
                <w:lang w:eastAsia="ru-RU"/>
              </w:rPr>
            </w:pPr>
          </w:p>
        </w:tc>
      </w:tr>
    </w:tbl>
    <w:p w14:paraId="4028AB7F" w14:textId="77777777" w:rsidR="0028448F" w:rsidRPr="00CB7915" w:rsidRDefault="0028448F" w:rsidP="0028448F">
      <w:pPr>
        <w:spacing w:after="0" w:line="240" w:lineRule="auto"/>
        <w:ind w:firstLine="709"/>
        <w:rPr>
          <w:rFonts w:ascii="Times New Roman" w:eastAsia="Times New Roman" w:hAnsi="Times New Roman" w:cs="Times New Roman"/>
          <w:bCs/>
          <w:sz w:val="24"/>
          <w:lang w:eastAsia="ru-RU"/>
        </w:rPr>
      </w:pPr>
    </w:p>
    <w:p w14:paraId="73480133" w14:textId="77777777" w:rsidR="0028448F" w:rsidRPr="00CB7915" w:rsidRDefault="0028448F" w:rsidP="0028448F">
      <w:pPr>
        <w:spacing w:after="0" w:line="240" w:lineRule="auto"/>
        <w:ind w:firstLine="709"/>
        <w:rPr>
          <w:rFonts w:ascii="Times New Roman" w:eastAsia="Times New Roman" w:hAnsi="Times New Roman" w:cs="Times New Roman"/>
          <w:bCs/>
          <w:sz w:val="24"/>
          <w:lang w:eastAsia="ru-RU"/>
        </w:rPr>
      </w:pPr>
      <w:r w:rsidRPr="00CB7915">
        <w:rPr>
          <w:rFonts w:ascii="Times New Roman" w:eastAsia="Times New Roman" w:hAnsi="Times New Roman" w:cs="Times New Roman"/>
          <w:bCs/>
          <w:sz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28448F" w:rsidRPr="00CB7915" w14:paraId="674E60F6" w14:textId="77777777" w:rsidTr="0028448F">
        <w:tc>
          <w:tcPr>
            <w:tcW w:w="1204" w:type="dxa"/>
          </w:tcPr>
          <w:p w14:paraId="2C62E81B" w14:textId="77777777" w:rsidR="0028448F" w:rsidRPr="00CB7915" w:rsidRDefault="0028448F" w:rsidP="0028448F">
            <w:pPr>
              <w:spacing w:after="0" w:line="240" w:lineRule="auto"/>
              <w:rPr>
                <w:rFonts w:ascii="Times New Roman" w:eastAsia="Times New Roman" w:hAnsi="Times New Roman" w:cs="Times New Roman"/>
                <w:sz w:val="24"/>
                <w:lang w:eastAsia="ru-RU"/>
              </w:rPr>
            </w:pPr>
            <w:r w:rsidRPr="00CB7915">
              <w:rPr>
                <w:rFonts w:ascii="Times New Roman" w:eastAsia="Times New Roman" w:hAnsi="Times New Roman" w:cs="Times New Roman"/>
                <w:sz w:val="24"/>
                <w:lang w:eastAsia="ru-RU"/>
              </w:rPr>
              <w:t>Код</w:t>
            </w:r>
          </w:p>
        </w:tc>
        <w:tc>
          <w:tcPr>
            <w:tcW w:w="8367" w:type="dxa"/>
          </w:tcPr>
          <w:p w14:paraId="696F20E8" w14:textId="77777777" w:rsidR="0028448F" w:rsidRPr="00CB7915" w:rsidRDefault="0028448F" w:rsidP="0028448F">
            <w:pPr>
              <w:spacing w:after="0" w:line="240" w:lineRule="auto"/>
              <w:rPr>
                <w:rFonts w:ascii="Times New Roman" w:eastAsia="Times New Roman" w:hAnsi="Times New Roman" w:cs="Times New Roman"/>
                <w:sz w:val="24"/>
                <w:lang w:eastAsia="ru-RU"/>
              </w:rPr>
            </w:pPr>
            <w:r w:rsidRPr="00CB7915">
              <w:rPr>
                <w:rFonts w:ascii="Times New Roman" w:eastAsia="Times New Roman" w:hAnsi="Times New Roman" w:cs="Times New Roman"/>
                <w:sz w:val="24"/>
                <w:lang w:eastAsia="ru-RU"/>
              </w:rPr>
              <w:t>Наименование видов деятельности и профессиональных компетенций</w:t>
            </w:r>
          </w:p>
        </w:tc>
      </w:tr>
      <w:tr w:rsidR="0028448F" w:rsidRPr="00CB7915" w14:paraId="2067587F" w14:textId="77777777" w:rsidTr="0028448F">
        <w:tc>
          <w:tcPr>
            <w:tcW w:w="1204" w:type="dxa"/>
          </w:tcPr>
          <w:p w14:paraId="44EAA0CC" w14:textId="77777777" w:rsidR="0028448F" w:rsidRPr="00CB7915" w:rsidRDefault="0028448F"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ВД 3</w:t>
            </w:r>
          </w:p>
        </w:tc>
        <w:tc>
          <w:tcPr>
            <w:tcW w:w="8367" w:type="dxa"/>
          </w:tcPr>
          <w:p w14:paraId="78278D5E" w14:textId="77777777" w:rsidR="0028448F" w:rsidRPr="00CB7915" w:rsidRDefault="0028448F" w:rsidP="0028448F">
            <w:pPr>
              <w:spacing w:after="0" w:line="240" w:lineRule="auto"/>
              <w:rPr>
                <w:rFonts w:ascii="Times New Roman" w:eastAsia="Times New Roman" w:hAnsi="Times New Roman" w:cs="Times New Roman"/>
                <w:sz w:val="24"/>
                <w:lang w:eastAsia="ru-RU"/>
              </w:rPr>
            </w:pPr>
            <w:r w:rsidRPr="00CB7915">
              <w:rPr>
                <w:rFonts w:ascii="Times New Roman" w:eastAsia="Calibri" w:hAnsi="Times New Roman" w:cs="Times New Roman"/>
                <w:sz w:val="24"/>
                <w:szCs w:val="24"/>
                <w:highlight w:val="yellow"/>
              </w:rPr>
              <w:t>Ведение технологического процесса производства тугоплавких неметаллических и силикатных материалов и изделий</w:t>
            </w:r>
          </w:p>
        </w:tc>
      </w:tr>
      <w:tr w:rsidR="0028448F" w:rsidRPr="00CB7915" w14:paraId="4E02BAFC" w14:textId="77777777" w:rsidTr="0028448F">
        <w:tc>
          <w:tcPr>
            <w:tcW w:w="1204" w:type="dxa"/>
          </w:tcPr>
          <w:p w14:paraId="37BAB1AA" w14:textId="695001E9" w:rsidR="0028448F" w:rsidRPr="00CB7915" w:rsidRDefault="0028448F"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sz w:val="24"/>
                <w:szCs w:val="24"/>
                <w:lang w:eastAsia="ru-RU"/>
              </w:rPr>
              <w:t xml:space="preserve">ПК </w:t>
            </w:r>
            <w:r w:rsidR="00472155" w:rsidRPr="00CB7915">
              <w:rPr>
                <w:rFonts w:ascii="Times New Roman" w:eastAsia="Times New Roman" w:hAnsi="Times New Roman" w:cs="Times New Roman"/>
                <w:sz w:val="24"/>
                <w:szCs w:val="24"/>
                <w:lang w:eastAsia="ru-RU"/>
              </w:rPr>
              <w:t>5</w:t>
            </w:r>
            <w:r w:rsidRPr="00CB7915">
              <w:rPr>
                <w:rFonts w:ascii="Times New Roman" w:eastAsia="Times New Roman" w:hAnsi="Times New Roman" w:cs="Times New Roman"/>
                <w:sz w:val="24"/>
                <w:szCs w:val="24"/>
                <w:lang w:eastAsia="ru-RU"/>
              </w:rPr>
              <w:t>.1</w:t>
            </w:r>
          </w:p>
        </w:tc>
        <w:tc>
          <w:tcPr>
            <w:tcW w:w="8367" w:type="dxa"/>
          </w:tcPr>
          <w:p w14:paraId="103EA313" w14:textId="13E0BBE1" w:rsidR="0028448F" w:rsidRPr="00CB7915" w:rsidRDefault="00472155" w:rsidP="0028448F">
            <w:pPr>
              <w:widowControl w:val="0"/>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CB7915">
              <w:rPr>
                <w:rFonts w:ascii="Times New Roman" w:eastAsia="Times New Roman" w:hAnsi="Times New Roman" w:cs="Times New Roman"/>
                <w:sz w:val="24"/>
                <w:szCs w:val="24"/>
                <w:lang w:eastAsia="ru-RU"/>
              </w:rPr>
              <w:t>Обслуживать и регулировать производственное оборудование, приспособления, использовать инструменты в процессе формования изделий</w:t>
            </w:r>
            <w:r w:rsidR="0028448F" w:rsidRPr="00CB7915">
              <w:rPr>
                <w:rFonts w:ascii="Times New Roman" w:eastAsia="Times New Roman" w:hAnsi="Times New Roman" w:cs="Times New Roman"/>
                <w:sz w:val="24"/>
                <w:szCs w:val="24"/>
                <w:lang w:eastAsia="ru-RU"/>
              </w:rPr>
              <w:t>.</w:t>
            </w:r>
          </w:p>
        </w:tc>
      </w:tr>
      <w:tr w:rsidR="0028448F" w:rsidRPr="00CB7915" w14:paraId="286EBDC9" w14:textId="77777777" w:rsidTr="0028448F">
        <w:tc>
          <w:tcPr>
            <w:tcW w:w="1204" w:type="dxa"/>
          </w:tcPr>
          <w:p w14:paraId="59CC4065" w14:textId="1F1AD744" w:rsidR="0028448F" w:rsidRPr="00CB7915" w:rsidRDefault="0028448F"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 xml:space="preserve">ПК </w:t>
            </w:r>
            <w:r w:rsidR="00472155" w:rsidRPr="00CB7915">
              <w:rPr>
                <w:rFonts w:ascii="Times New Roman" w:eastAsia="Times New Roman" w:hAnsi="Times New Roman" w:cs="Times New Roman"/>
                <w:sz w:val="24"/>
                <w:szCs w:val="24"/>
                <w:lang w:eastAsia="ru-RU"/>
              </w:rPr>
              <w:t>5</w:t>
            </w:r>
            <w:r w:rsidRPr="00CB7915">
              <w:rPr>
                <w:rFonts w:ascii="Times New Roman" w:eastAsia="Times New Roman" w:hAnsi="Times New Roman" w:cs="Times New Roman"/>
                <w:sz w:val="24"/>
                <w:szCs w:val="24"/>
                <w:lang w:eastAsia="ru-RU"/>
              </w:rPr>
              <w:t>.2</w:t>
            </w:r>
          </w:p>
        </w:tc>
        <w:tc>
          <w:tcPr>
            <w:tcW w:w="8367" w:type="dxa"/>
          </w:tcPr>
          <w:p w14:paraId="0BCF3D49" w14:textId="6FCBF132" w:rsidR="0028448F" w:rsidRPr="00CB7915" w:rsidRDefault="00472155" w:rsidP="0028448F">
            <w:pPr>
              <w:widowControl w:val="0"/>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CB7915">
              <w:rPr>
                <w:rFonts w:ascii="Times New Roman" w:eastAsia="Times New Roman" w:hAnsi="Times New Roman" w:cs="Times New Roman"/>
                <w:sz w:val="24"/>
                <w:szCs w:val="24"/>
                <w:lang w:eastAsia="ru-RU"/>
              </w:rPr>
              <w:t>Подготавливать формы различного типа для формования, контролировать их изношенность и пригодность</w:t>
            </w:r>
            <w:r w:rsidR="0028448F" w:rsidRPr="00CB7915">
              <w:rPr>
                <w:rFonts w:ascii="Times New Roman" w:eastAsia="Times New Roman" w:hAnsi="Times New Roman" w:cs="Times New Roman"/>
                <w:sz w:val="24"/>
                <w:szCs w:val="24"/>
                <w:lang w:eastAsia="ru-RU"/>
              </w:rPr>
              <w:t>.</w:t>
            </w:r>
          </w:p>
        </w:tc>
      </w:tr>
      <w:tr w:rsidR="0028448F" w:rsidRPr="00CB7915" w14:paraId="7D27DB6A" w14:textId="77777777" w:rsidTr="0028448F">
        <w:tc>
          <w:tcPr>
            <w:tcW w:w="1204" w:type="dxa"/>
          </w:tcPr>
          <w:p w14:paraId="3B739E90" w14:textId="4768A6D7" w:rsidR="0028448F" w:rsidRPr="00CB7915" w:rsidRDefault="0028448F"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 xml:space="preserve">ПК </w:t>
            </w:r>
            <w:r w:rsidR="00472155" w:rsidRPr="00CB7915">
              <w:rPr>
                <w:rFonts w:ascii="Times New Roman" w:eastAsia="Times New Roman" w:hAnsi="Times New Roman" w:cs="Times New Roman"/>
                <w:sz w:val="24"/>
                <w:szCs w:val="24"/>
                <w:lang w:eastAsia="ru-RU"/>
              </w:rPr>
              <w:t>5</w:t>
            </w:r>
            <w:r w:rsidRPr="00CB7915">
              <w:rPr>
                <w:rFonts w:ascii="Times New Roman" w:eastAsia="Times New Roman" w:hAnsi="Times New Roman" w:cs="Times New Roman"/>
                <w:sz w:val="24"/>
                <w:szCs w:val="24"/>
                <w:lang w:eastAsia="ru-RU"/>
              </w:rPr>
              <w:t>.3</w:t>
            </w:r>
          </w:p>
        </w:tc>
        <w:tc>
          <w:tcPr>
            <w:tcW w:w="8367" w:type="dxa"/>
          </w:tcPr>
          <w:p w14:paraId="5D96CC48" w14:textId="54ADFE91" w:rsidR="0028448F" w:rsidRPr="00CB7915" w:rsidRDefault="00472155"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Осуществлять процесс формования изделий различной степени сложности из формовочных масс.</w:t>
            </w:r>
          </w:p>
        </w:tc>
      </w:tr>
      <w:tr w:rsidR="00472155" w:rsidRPr="00CB7915" w14:paraId="163965F7" w14:textId="77777777" w:rsidTr="0028448F">
        <w:tc>
          <w:tcPr>
            <w:tcW w:w="1204" w:type="dxa"/>
          </w:tcPr>
          <w:p w14:paraId="39E9FC86" w14:textId="1908345D"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 5.4</w:t>
            </w:r>
          </w:p>
        </w:tc>
        <w:tc>
          <w:tcPr>
            <w:tcW w:w="8367" w:type="dxa"/>
          </w:tcPr>
          <w:p w14:paraId="6089817C" w14:textId="4876D3DA"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Контролировать качество отформованных изделий</w:t>
            </w:r>
          </w:p>
        </w:tc>
      </w:tr>
      <w:tr w:rsidR="00472155" w:rsidRPr="00CB7915" w14:paraId="6829457E" w14:textId="77777777" w:rsidTr="0028448F">
        <w:tc>
          <w:tcPr>
            <w:tcW w:w="1204" w:type="dxa"/>
          </w:tcPr>
          <w:p w14:paraId="15AB8F79" w14:textId="32E81F30"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ПК.5.5</w:t>
            </w:r>
          </w:p>
        </w:tc>
        <w:tc>
          <w:tcPr>
            <w:tcW w:w="8367" w:type="dxa"/>
          </w:tcPr>
          <w:p w14:paraId="71ABD578" w14:textId="2FFAC7A7"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Обслуживать и регулировать оборудование и приспособления для отливки фарфоровых и фаянсовых изделий разной степени сложности</w:t>
            </w:r>
          </w:p>
        </w:tc>
      </w:tr>
      <w:tr w:rsidR="00472155" w:rsidRPr="00CB7915" w14:paraId="2025F293" w14:textId="77777777" w:rsidTr="0028448F">
        <w:tc>
          <w:tcPr>
            <w:tcW w:w="1204" w:type="dxa"/>
          </w:tcPr>
          <w:p w14:paraId="1B097E88" w14:textId="0FE445FD"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ПК.5.6</w:t>
            </w:r>
          </w:p>
        </w:tc>
        <w:tc>
          <w:tcPr>
            <w:tcW w:w="8367" w:type="dxa"/>
          </w:tcPr>
          <w:p w14:paraId="5647EB97" w14:textId="18369DDE"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Проверять качество шликера для отливки изделий на специальном оборудовании.</w:t>
            </w:r>
          </w:p>
        </w:tc>
      </w:tr>
      <w:tr w:rsidR="00472155" w:rsidRPr="00CB7915" w14:paraId="690243AC" w14:textId="77777777" w:rsidTr="0028448F">
        <w:tc>
          <w:tcPr>
            <w:tcW w:w="1204" w:type="dxa"/>
          </w:tcPr>
          <w:p w14:paraId="207292CC" w14:textId="0626CA8A"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ПК.5.7</w:t>
            </w:r>
          </w:p>
        </w:tc>
        <w:tc>
          <w:tcPr>
            <w:tcW w:w="8367" w:type="dxa"/>
          </w:tcPr>
          <w:p w14:paraId="6676720D" w14:textId="74ECBB16"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Подготавливать пресс-формы различного типа, контролировать их изношенность и пригодность</w:t>
            </w:r>
          </w:p>
        </w:tc>
      </w:tr>
      <w:tr w:rsidR="00472155" w:rsidRPr="00CB7915" w14:paraId="127C9351" w14:textId="77777777" w:rsidTr="0028448F">
        <w:tc>
          <w:tcPr>
            <w:tcW w:w="1204" w:type="dxa"/>
          </w:tcPr>
          <w:p w14:paraId="7E820777" w14:textId="3145050F"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ПК.5.8</w:t>
            </w:r>
          </w:p>
        </w:tc>
        <w:tc>
          <w:tcPr>
            <w:tcW w:w="8367" w:type="dxa"/>
          </w:tcPr>
          <w:p w14:paraId="5D654E60" w14:textId="564C92A5"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Осуществлять процесс отливки изделий в кусковых формах на специальном оборудовании и приспособлениях</w:t>
            </w:r>
          </w:p>
        </w:tc>
      </w:tr>
    </w:tbl>
    <w:p w14:paraId="63C4F7DB" w14:textId="77777777" w:rsidR="00472155" w:rsidRPr="00CB7915" w:rsidRDefault="00472155" w:rsidP="0028448F">
      <w:pPr>
        <w:spacing w:after="0" w:line="240" w:lineRule="auto"/>
        <w:ind w:firstLine="709"/>
        <w:rPr>
          <w:rFonts w:ascii="Times New Roman" w:eastAsia="Times New Roman" w:hAnsi="Times New Roman" w:cs="Times New Roman"/>
          <w:bCs/>
          <w:sz w:val="24"/>
          <w:szCs w:val="24"/>
          <w:lang w:eastAsia="ru-RU"/>
        </w:rPr>
      </w:pPr>
    </w:p>
    <w:p w14:paraId="55B5F312" w14:textId="1B1084D7" w:rsidR="0028448F" w:rsidRPr="00CB7915" w:rsidRDefault="0028448F" w:rsidP="0028448F">
      <w:pPr>
        <w:spacing w:after="0" w:line="240" w:lineRule="auto"/>
        <w:ind w:firstLine="709"/>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1.1.3. В результате освоения профессионального модуля обучающийся должен</w:t>
      </w:r>
      <w:r w:rsidRPr="00CB7915">
        <w:rPr>
          <w:rFonts w:ascii="Times New Roman" w:eastAsia="Times New Roman" w:hAnsi="Times New Roman" w:cs="Times New Roman"/>
          <w:bCs/>
          <w:sz w:val="24"/>
          <w:szCs w:val="24"/>
          <w:vertAlign w:val="superscript"/>
          <w:lang w:eastAsia="ru-RU"/>
        </w:rPr>
        <w:footnoteReference w:id="2"/>
      </w:r>
      <w:r w:rsidRPr="00CB7915">
        <w:rPr>
          <w:rFonts w:ascii="Times New Roman" w:eastAsia="Times New Roman" w:hAnsi="Times New Roman" w:cs="Times New Roman"/>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8448F" w:rsidRPr="00CB7915" w14:paraId="57620DAF" w14:textId="77777777" w:rsidTr="0028448F">
        <w:tc>
          <w:tcPr>
            <w:tcW w:w="2802" w:type="dxa"/>
          </w:tcPr>
          <w:p w14:paraId="403ADDDE" w14:textId="77777777" w:rsidR="0028448F" w:rsidRPr="00CB7915" w:rsidRDefault="0028448F" w:rsidP="0028448F">
            <w:pPr>
              <w:spacing w:after="0" w:line="240" w:lineRule="auto"/>
              <w:rPr>
                <w:rFonts w:ascii="Times New Roman" w:eastAsia="Times New Roman" w:hAnsi="Times New Roman" w:cs="Times New Roman"/>
                <w:bCs/>
                <w:sz w:val="24"/>
                <w:szCs w:val="24"/>
              </w:rPr>
            </w:pPr>
            <w:r w:rsidRPr="00CB7915">
              <w:rPr>
                <w:rFonts w:ascii="Times New Roman" w:eastAsia="Times New Roman" w:hAnsi="Times New Roman" w:cs="Times New Roman"/>
                <w:bCs/>
                <w:sz w:val="24"/>
                <w:szCs w:val="24"/>
              </w:rPr>
              <w:t>Владеть навыками</w:t>
            </w:r>
          </w:p>
        </w:tc>
        <w:tc>
          <w:tcPr>
            <w:tcW w:w="6662" w:type="dxa"/>
          </w:tcPr>
          <w:p w14:paraId="39BE5F7D" w14:textId="6839C645" w:rsidR="0028448F" w:rsidRPr="00CB7915" w:rsidRDefault="00850732" w:rsidP="0028448F">
            <w:pPr>
              <w:spacing w:after="0" w:line="240" w:lineRule="auto"/>
              <w:ind w:firstLine="176"/>
              <w:rPr>
                <w:rFonts w:ascii="Times New Roman" w:eastAsia="Times New Roman" w:hAnsi="Times New Roman" w:cs="Times New Roman"/>
                <w:bCs/>
                <w:sz w:val="24"/>
                <w:szCs w:val="24"/>
              </w:rPr>
            </w:pPr>
            <w:r w:rsidRPr="00CB7915">
              <w:rPr>
                <w:rFonts w:ascii="Times New Roman" w:eastAsia="Times New Roman" w:hAnsi="Times New Roman" w:cs="Times New Roman"/>
                <w:sz w:val="24"/>
                <w:szCs w:val="24"/>
                <w:lang w:eastAsia="ru-RU"/>
              </w:rPr>
              <w:t xml:space="preserve">Формования на формовочном станке или полуавтомате простых по форме изделий. </w:t>
            </w:r>
            <w:r w:rsidR="008D069F" w:rsidRPr="00CB7915">
              <w:rPr>
                <w:rFonts w:ascii="Times New Roman" w:eastAsia="Times New Roman" w:hAnsi="Times New Roman" w:cs="Times New Roman"/>
                <w:sz w:val="24"/>
                <w:szCs w:val="24"/>
                <w:lang w:eastAsia="ru-RU"/>
              </w:rPr>
              <w:t xml:space="preserve">Отливать фарфоровые и фаянсовые изделия. </w:t>
            </w:r>
            <w:r w:rsidRPr="00CB7915">
              <w:rPr>
                <w:rFonts w:ascii="Times New Roman" w:eastAsia="Times New Roman" w:hAnsi="Times New Roman" w:cs="Times New Roman"/>
                <w:sz w:val="24"/>
                <w:szCs w:val="24"/>
                <w:lang w:eastAsia="ru-RU"/>
              </w:rPr>
              <w:t>Снимать отформованные изделия и устанавливать их на полки сушила. Проверять исправность оборудования. Определять пригодность для работы гипсовых форм, степени влажности и качества применяемых заготовок массы. Устранять мелкие неполадки в процессе эксплуатации оборудования.</w:t>
            </w:r>
          </w:p>
        </w:tc>
      </w:tr>
      <w:tr w:rsidR="0028448F" w:rsidRPr="00CB7915" w14:paraId="1A2D62C0" w14:textId="77777777" w:rsidTr="0028448F">
        <w:tc>
          <w:tcPr>
            <w:tcW w:w="2802" w:type="dxa"/>
          </w:tcPr>
          <w:p w14:paraId="67B3D328" w14:textId="77777777" w:rsidR="0028448F" w:rsidRPr="00CB7915" w:rsidRDefault="0028448F" w:rsidP="0028448F">
            <w:pPr>
              <w:spacing w:after="0" w:line="240" w:lineRule="auto"/>
              <w:rPr>
                <w:rFonts w:ascii="Times New Roman" w:eastAsia="Times New Roman" w:hAnsi="Times New Roman" w:cs="Times New Roman"/>
                <w:bCs/>
                <w:sz w:val="24"/>
                <w:szCs w:val="24"/>
              </w:rPr>
            </w:pPr>
            <w:r w:rsidRPr="00CB7915">
              <w:rPr>
                <w:rFonts w:ascii="Times New Roman" w:eastAsia="Times New Roman" w:hAnsi="Times New Roman" w:cs="Times New Roman"/>
                <w:bCs/>
                <w:sz w:val="24"/>
                <w:szCs w:val="24"/>
              </w:rPr>
              <w:t>Уметь</w:t>
            </w:r>
          </w:p>
        </w:tc>
        <w:tc>
          <w:tcPr>
            <w:tcW w:w="6662" w:type="dxa"/>
          </w:tcPr>
          <w:p w14:paraId="1AACA1C8" w14:textId="77777777" w:rsidR="00850732" w:rsidRPr="00CB7915" w:rsidRDefault="00850732"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Проверять качество шликера для отливки изделий на специальном оборудовании.</w:t>
            </w:r>
          </w:p>
          <w:p w14:paraId="70953BFE" w14:textId="77777777" w:rsidR="0028448F" w:rsidRPr="00CB7915"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выбирать технологический режим операций технологического процесса производства;</w:t>
            </w:r>
          </w:p>
          <w:p w14:paraId="2533FAC2" w14:textId="77777777" w:rsidR="0028448F" w:rsidRPr="00CB7915"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lastRenderedPageBreak/>
              <w:t>предлагать решения по повышению точности выполнения технологических операций;</w:t>
            </w:r>
          </w:p>
          <w:p w14:paraId="5627BC71" w14:textId="77777777" w:rsidR="0028448F" w:rsidRPr="00CB7915"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выявлять технологические факторы, вызывающие погрешности изготовления; </w:t>
            </w:r>
          </w:p>
          <w:p w14:paraId="4764AA4B" w14:textId="77777777" w:rsidR="0028448F" w:rsidRPr="00CB7915"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анализировать производственную ситуацию и выявлять причины брака;</w:t>
            </w:r>
          </w:p>
          <w:p w14:paraId="7BE5E5F8" w14:textId="77777777" w:rsidR="0028448F" w:rsidRPr="00CB7915"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подготавливать предложения по предупреждению и ликвидации брака;</w:t>
            </w:r>
          </w:p>
          <w:p w14:paraId="3DB45C6C" w14:textId="77777777" w:rsidR="0028448F" w:rsidRPr="00CB7915"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подготавливать предложения по повышению точности выполнения технологических операций;</w:t>
            </w:r>
          </w:p>
          <w:p w14:paraId="4FAFEAE8" w14:textId="1353DF57" w:rsidR="0028448F" w:rsidRPr="00CB7915"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пользоваться измерительным</w:t>
            </w:r>
            <w:r w:rsidR="008D069F" w:rsidRPr="00CB7915">
              <w:rPr>
                <w:rFonts w:ascii="Times New Roman" w:eastAsia="Times New Roman" w:hAnsi="Times New Roman" w:cs="Times New Roman"/>
                <w:sz w:val="24"/>
                <w:szCs w:val="24"/>
                <w:lang w:eastAsia="ru-RU"/>
              </w:rPr>
              <w:t xml:space="preserve"> инструментом</w:t>
            </w:r>
            <w:r w:rsidRPr="00CB7915">
              <w:rPr>
                <w:rFonts w:ascii="Times New Roman" w:eastAsia="Times New Roman" w:hAnsi="Times New Roman" w:cs="Times New Roman"/>
                <w:sz w:val="24"/>
                <w:szCs w:val="24"/>
                <w:lang w:eastAsia="ru-RU"/>
              </w:rPr>
              <w:t>;</w:t>
            </w:r>
          </w:p>
          <w:p w14:paraId="2AD3AAC3" w14:textId="77777777" w:rsidR="0028448F" w:rsidRPr="00CB7915" w:rsidRDefault="0028448F" w:rsidP="0028448F">
            <w:pPr>
              <w:widowControl w:val="0"/>
              <w:autoSpaceDE w:val="0"/>
              <w:autoSpaceDN w:val="0"/>
              <w:adjustRightInd w:val="0"/>
              <w:spacing w:after="0" w:line="240" w:lineRule="auto"/>
              <w:ind w:firstLine="351"/>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проводить визуальный контроль полуфабриката и готовой продукции;</w:t>
            </w:r>
          </w:p>
          <w:p w14:paraId="47BE54BF" w14:textId="77777777" w:rsidR="0028448F" w:rsidRPr="00CB7915" w:rsidRDefault="0028448F" w:rsidP="008D069F">
            <w:pPr>
              <w:spacing w:after="0" w:line="240" w:lineRule="auto"/>
              <w:ind w:firstLine="709"/>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выполнять требования охраны труда, пожарной и экологической безопасности</w:t>
            </w:r>
          </w:p>
          <w:p w14:paraId="5B6A5AE1" w14:textId="6C9F4DC5" w:rsidR="008D069F" w:rsidRPr="00CB7915" w:rsidRDefault="008D069F" w:rsidP="008D069F">
            <w:pPr>
              <w:spacing w:after="0" w:line="240" w:lineRule="auto"/>
              <w:ind w:firstLine="709"/>
              <w:rPr>
                <w:rFonts w:ascii="Times New Roman" w:eastAsia="Times New Roman" w:hAnsi="Times New Roman" w:cs="Times New Roman"/>
                <w:bCs/>
                <w:sz w:val="24"/>
                <w:szCs w:val="24"/>
              </w:rPr>
            </w:pPr>
            <w:r w:rsidRPr="00CB7915">
              <w:rPr>
                <w:rFonts w:ascii="Times New Roman" w:eastAsia="Times New Roman" w:hAnsi="Times New Roman" w:cs="Times New Roman"/>
                <w:bCs/>
                <w:sz w:val="24"/>
                <w:szCs w:val="24"/>
              </w:rPr>
              <w:t>уметь отливать и формовать простые по форме изделия</w:t>
            </w:r>
          </w:p>
        </w:tc>
      </w:tr>
      <w:tr w:rsidR="0028448F" w:rsidRPr="00CB7915" w14:paraId="2F89399C" w14:textId="77777777" w:rsidTr="0028448F">
        <w:tc>
          <w:tcPr>
            <w:tcW w:w="2802" w:type="dxa"/>
          </w:tcPr>
          <w:p w14:paraId="5A3220A3" w14:textId="77777777" w:rsidR="0028448F" w:rsidRPr="00CB7915" w:rsidRDefault="0028448F" w:rsidP="0028448F">
            <w:pPr>
              <w:spacing w:after="0" w:line="240" w:lineRule="auto"/>
              <w:rPr>
                <w:rFonts w:ascii="Times New Roman" w:eastAsia="Times New Roman" w:hAnsi="Times New Roman" w:cs="Times New Roman"/>
                <w:bCs/>
                <w:sz w:val="24"/>
                <w:szCs w:val="24"/>
              </w:rPr>
            </w:pPr>
            <w:r w:rsidRPr="00CB7915">
              <w:rPr>
                <w:rFonts w:ascii="Times New Roman" w:eastAsia="Times New Roman" w:hAnsi="Times New Roman" w:cs="Times New Roman"/>
                <w:bCs/>
                <w:sz w:val="24"/>
                <w:szCs w:val="24"/>
              </w:rPr>
              <w:lastRenderedPageBreak/>
              <w:t>Знать</w:t>
            </w:r>
          </w:p>
        </w:tc>
        <w:tc>
          <w:tcPr>
            <w:tcW w:w="6662" w:type="dxa"/>
          </w:tcPr>
          <w:p w14:paraId="3CB73C06" w14:textId="77777777"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правила эксплуатации оборудования; </w:t>
            </w:r>
          </w:p>
          <w:p w14:paraId="301B3479" w14:textId="77777777"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технологический процесс формования простых по форме изделий; </w:t>
            </w:r>
          </w:p>
          <w:p w14:paraId="3437F4C0" w14:textId="49F4725B"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требования, предъявляемые к качеству пластической массы; </w:t>
            </w:r>
          </w:p>
          <w:p w14:paraId="41D3F37C" w14:textId="351C1971"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технологический процесс отливки простых по форме изделий;</w:t>
            </w:r>
          </w:p>
          <w:p w14:paraId="1208E4F0" w14:textId="61DA0E83"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требования, предъявляемые к качеству шликера;</w:t>
            </w:r>
          </w:p>
          <w:p w14:paraId="7F9324AF" w14:textId="77777777"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степень пригодности к работе гипсовых форм; </w:t>
            </w:r>
          </w:p>
          <w:p w14:paraId="7060BB0A" w14:textId="77777777"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приемы выявления неполадок в работе обслуживаемого оборудования и методы их устранения; </w:t>
            </w:r>
          </w:p>
          <w:p w14:paraId="72688A29" w14:textId="4AF33C65" w:rsidR="0028448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виды брака, меры его предупреждения.</w:t>
            </w:r>
            <w:r w:rsidR="0028448F" w:rsidRPr="00CB7915">
              <w:rPr>
                <w:rFonts w:ascii="Times New Roman" w:eastAsia="Times New Roman" w:hAnsi="Times New Roman" w:cs="Times New Roman"/>
                <w:sz w:val="24"/>
                <w:szCs w:val="24"/>
                <w:lang w:eastAsia="ru-RU"/>
              </w:rPr>
              <w:t>.</w:t>
            </w:r>
          </w:p>
        </w:tc>
      </w:tr>
    </w:tbl>
    <w:p w14:paraId="3E73F31C" w14:textId="31CE75A7" w:rsidR="0028448F" w:rsidRPr="00CB7915" w:rsidRDefault="0028448F" w:rsidP="0028448F">
      <w:pPr>
        <w:spacing w:after="0" w:line="240" w:lineRule="auto"/>
        <w:rPr>
          <w:rFonts w:ascii="Times New Roman" w:eastAsia="Times New Roman" w:hAnsi="Times New Roman" w:cs="Times New Roman"/>
          <w:b/>
          <w:sz w:val="24"/>
          <w:szCs w:val="24"/>
          <w:lang w:eastAsia="ru-RU"/>
        </w:rPr>
      </w:pPr>
    </w:p>
    <w:p w14:paraId="6892BD40" w14:textId="77777777" w:rsidR="00E308AF" w:rsidRPr="00CB7915" w:rsidRDefault="00E308AF" w:rsidP="00E308AF">
      <w:pPr>
        <w:widowControl w:val="0"/>
        <w:tabs>
          <w:tab w:val="left" w:pos="851"/>
          <w:tab w:val="left" w:pos="1418"/>
        </w:tabs>
        <w:autoSpaceDE w:val="0"/>
        <w:autoSpaceDN w:val="0"/>
        <w:ind w:firstLine="709"/>
        <w:jc w:val="both"/>
        <w:outlineLvl w:val="0"/>
        <w:rPr>
          <w:rFonts w:ascii="Times New Roman" w:eastAsia="Times New Roman" w:hAnsi="Times New Roman" w:cs="Times New Roman"/>
          <w:b/>
          <w:bCs/>
          <w:sz w:val="24"/>
          <w:szCs w:val="24"/>
        </w:rPr>
      </w:pPr>
      <w:r w:rsidRPr="00CB7915">
        <w:rPr>
          <w:rFonts w:ascii="Times New Roman" w:eastAsia="Times New Roman" w:hAnsi="Times New Roman" w:cs="Times New Roman"/>
          <w:b/>
          <w:bCs/>
          <w:sz w:val="24"/>
          <w:szCs w:val="24"/>
        </w:rPr>
        <w:t>1.2.   Реализация</w:t>
      </w:r>
      <w:r w:rsidRPr="00CB7915">
        <w:rPr>
          <w:rFonts w:ascii="Times New Roman" w:eastAsia="Times New Roman" w:hAnsi="Times New Roman" w:cs="Times New Roman"/>
          <w:b/>
          <w:bCs/>
          <w:spacing w:val="-6"/>
          <w:sz w:val="24"/>
          <w:szCs w:val="24"/>
        </w:rPr>
        <w:t xml:space="preserve"> </w:t>
      </w:r>
      <w:r w:rsidRPr="00CB7915">
        <w:rPr>
          <w:rFonts w:ascii="Times New Roman" w:eastAsia="Times New Roman" w:hAnsi="Times New Roman" w:cs="Times New Roman"/>
          <w:b/>
          <w:bCs/>
          <w:sz w:val="24"/>
          <w:szCs w:val="24"/>
        </w:rPr>
        <w:t>воспитательных</w:t>
      </w:r>
      <w:r w:rsidRPr="00CB7915">
        <w:rPr>
          <w:rFonts w:ascii="Times New Roman" w:eastAsia="Times New Roman" w:hAnsi="Times New Roman" w:cs="Times New Roman"/>
          <w:b/>
          <w:bCs/>
          <w:spacing w:val="-4"/>
          <w:sz w:val="24"/>
          <w:szCs w:val="24"/>
        </w:rPr>
        <w:t xml:space="preserve"> </w:t>
      </w:r>
      <w:r w:rsidRPr="00CB7915">
        <w:rPr>
          <w:rFonts w:ascii="Times New Roman" w:eastAsia="Times New Roman" w:hAnsi="Times New Roman" w:cs="Times New Roman"/>
          <w:b/>
          <w:bCs/>
          <w:sz w:val="24"/>
          <w:szCs w:val="24"/>
        </w:rPr>
        <w:t>аспектов</w:t>
      </w:r>
      <w:r w:rsidRPr="00CB7915">
        <w:rPr>
          <w:rFonts w:ascii="Times New Roman" w:eastAsia="Times New Roman" w:hAnsi="Times New Roman" w:cs="Times New Roman"/>
          <w:b/>
          <w:bCs/>
          <w:spacing w:val="-4"/>
          <w:sz w:val="24"/>
          <w:szCs w:val="24"/>
        </w:rPr>
        <w:t xml:space="preserve"> </w:t>
      </w:r>
      <w:r w:rsidRPr="00CB7915">
        <w:rPr>
          <w:rFonts w:ascii="Times New Roman" w:eastAsia="Times New Roman" w:hAnsi="Times New Roman" w:cs="Times New Roman"/>
          <w:b/>
          <w:bCs/>
          <w:sz w:val="24"/>
          <w:szCs w:val="24"/>
        </w:rPr>
        <w:t>в</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z w:val="24"/>
          <w:szCs w:val="24"/>
        </w:rPr>
        <w:t>процессе</w:t>
      </w:r>
      <w:r w:rsidRPr="00CB7915">
        <w:rPr>
          <w:rFonts w:ascii="Times New Roman" w:eastAsia="Times New Roman" w:hAnsi="Times New Roman" w:cs="Times New Roman"/>
          <w:b/>
          <w:bCs/>
          <w:spacing w:val="-4"/>
          <w:sz w:val="24"/>
          <w:szCs w:val="24"/>
        </w:rPr>
        <w:t xml:space="preserve"> </w:t>
      </w:r>
      <w:r w:rsidRPr="00CB7915">
        <w:rPr>
          <w:rFonts w:ascii="Times New Roman" w:eastAsia="Times New Roman" w:hAnsi="Times New Roman" w:cs="Times New Roman"/>
          <w:b/>
          <w:bCs/>
          <w:sz w:val="24"/>
          <w:szCs w:val="24"/>
        </w:rPr>
        <w:t>учебных</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pacing w:val="-2"/>
          <w:sz w:val="24"/>
          <w:szCs w:val="24"/>
        </w:rPr>
        <w:t>занятий</w:t>
      </w:r>
    </w:p>
    <w:p w14:paraId="60732A46" w14:textId="77777777" w:rsidR="00E308AF" w:rsidRPr="00CB7915" w:rsidRDefault="00E308AF" w:rsidP="00E308AF">
      <w:pPr>
        <w:widowControl w:val="0"/>
        <w:tabs>
          <w:tab w:val="left" w:pos="10206"/>
        </w:tabs>
        <w:autoSpaceDE w:val="0"/>
        <w:autoSpaceDN w:val="0"/>
        <w:ind w:firstLine="709"/>
        <w:jc w:val="both"/>
        <w:rPr>
          <w:rFonts w:ascii="Times New Roman" w:eastAsia="Times New Roman" w:hAnsi="Times New Roman" w:cs="Times New Roman"/>
          <w:spacing w:val="-2"/>
          <w:sz w:val="24"/>
          <w:szCs w:val="24"/>
        </w:rPr>
      </w:pPr>
      <w:r w:rsidRPr="00CB7915">
        <w:rPr>
          <w:rFonts w:ascii="Times New Roman" w:eastAsia="Times New Roman" w:hAnsi="Times New Roman" w:cs="Times New Roman"/>
          <w:sz w:val="24"/>
          <w:szCs w:val="24"/>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B7915">
        <w:rPr>
          <w:rFonts w:ascii="Times New Roman" w:eastAsia="Times New Roman" w:hAnsi="Times New Roman" w:cs="Times New Roman"/>
          <w:spacing w:val="-2"/>
          <w:sz w:val="24"/>
          <w:szCs w:val="24"/>
        </w:rPr>
        <w:t>включающих:</w:t>
      </w:r>
    </w:p>
    <w:p w14:paraId="3D299A18" w14:textId="77777777" w:rsidR="00E308AF" w:rsidRPr="00CB7915" w:rsidRDefault="00E308AF" w:rsidP="00E308AF">
      <w:pPr>
        <w:widowControl w:val="0"/>
        <w:numPr>
          <w:ilvl w:val="0"/>
          <w:numId w:val="15"/>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демонстрацию интереса к будущей профессии;</w:t>
      </w:r>
    </w:p>
    <w:p w14:paraId="00095C52" w14:textId="77777777" w:rsidR="00E308AF" w:rsidRPr="00CB7915" w:rsidRDefault="00E308AF" w:rsidP="00E308AF">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оценку собственного продвижения, личностного развития;</w:t>
      </w:r>
    </w:p>
    <w:p w14:paraId="022761DA" w14:textId="77777777" w:rsidR="00E308AF" w:rsidRPr="00CB7915" w:rsidRDefault="00E308AF" w:rsidP="00E308AF">
      <w:pPr>
        <w:widowControl w:val="0"/>
        <w:tabs>
          <w:tab w:val="left" w:pos="709"/>
          <w:tab w:val="left" w:pos="10206"/>
        </w:tabs>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положительную динамика в организации собственной учебной деятельности по результатам самооценки, самоанализа и коррекции ее результатов;</w:t>
      </w:r>
    </w:p>
    <w:p w14:paraId="3BE1942E" w14:textId="77777777" w:rsidR="00E308AF" w:rsidRPr="00CB7915" w:rsidRDefault="00E308AF" w:rsidP="00E308AF">
      <w:pPr>
        <w:widowControl w:val="0"/>
        <w:tabs>
          <w:tab w:val="left" w:pos="1134"/>
          <w:tab w:val="left" w:pos="10206"/>
        </w:tabs>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ответственность за результат учебной деятельности и подготовки к профессиональной деятельности;</w:t>
      </w:r>
    </w:p>
    <w:p w14:paraId="57FE81BE" w14:textId="77777777" w:rsidR="00E308AF" w:rsidRPr="00CB7915" w:rsidRDefault="00E308AF" w:rsidP="00E308AF">
      <w:pPr>
        <w:widowControl w:val="0"/>
        <w:numPr>
          <w:ilvl w:val="0"/>
          <w:numId w:val="17"/>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проявление высокопрофессиональной трудовой активности;</w:t>
      </w:r>
    </w:p>
    <w:p w14:paraId="59C44644" w14:textId="77777777" w:rsidR="00E308AF" w:rsidRPr="00CB7915" w:rsidRDefault="00E308AF" w:rsidP="00E308AF">
      <w:pPr>
        <w:widowControl w:val="0"/>
        <w:numPr>
          <w:ilvl w:val="0"/>
          <w:numId w:val="17"/>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участие в исследовательской и проектной работе;</w:t>
      </w:r>
    </w:p>
    <w:p w14:paraId="59C87C4A" w14:textId="77777777" w:rsidR="00E308AF" w:rsidRPr="00CB7915" w:rsidRDefault="00E308AF" w:rsidP="00E308AF">
      <w:pPr>
        <w:widowControl w:val="0"/>
        <w:numPr>
          <w:ilvl w:val="0"/>
          <w:numId w:val="17"/>
        </w:numPr>
        <w:tabs>
          <w:tab w:val="left" w:pos="1134"/>
          <w:tab w:val="left" w:pos="2410"/>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7B54F7B3" w14:textId="77777777" w:rsidR="00E308AF" w:rsidRPr="00CB7915" w:rsidRDefault="00E308AF" w:rsidP="00E308AF">
      <w:pPr>
        <w:widowControl w:val="0"/>
        <w:numPr>
          <w:ilvl w:val="0"/>
          <w:numId w:val="18"/>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соблюдение этических норм общения при взаимодействии с обучающимися,</w:t>
      </w:r>
    </w:p>
    <w:p w14:paraId="05AF7F8C" w14:textId="77777777" w:rsidR="00E308AF" w:rsidRPr="00CB7915" w:rsidRDefault="00E308AF" w:rsidP="00E308AF">
      <w:pPr>
        <w:widowControl w:val="0"/>
        <w:tabs>
          <w:tab w:val="left" w:pos="1134"/>
          <w:tab w:val="left" w:pos="10206"/>
        </w:tabs>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преподавателями, мастерами и руководителями практики;</w:t>
      </w:r>
    </w:p>
    <w:p w14:paraId="38BCD887" w14:textId="77777777" w:rsidR="00E308AF" w:rsidRPr="00CB7915" w:rsidRDefault="00E308AF" w:rsidP="00E308AF">
      <w:pPr>
        <w:widowControl w:val="0"/>
        <w:numPr>
          <w:ilvl w:val="0"/>
          <w:numId w:val="19"/>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конструктивное взаимодействие в учебном коллективе;</w:t>
      </w:r>
    </w:p>
    <w:p w14:paraId="3FCB9580" w14:textId="77777777" w:rsidR="00E308AF" w:rsidRPr="00CB79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демонстрация навыков межличностного делового общения, социального имиджа;</w:t>
      </w:r>
    </w:p>
    <w:p w14:paraId="00331CE8" w14:textId="77777777" w:rsidR="00E308AF" w:rsidRPr="00CB7915" w:rsidRDefault="00E308AF" w:rsidP="00E308AF">
      <w:pPr>
        <w:widowControl w:val="0"/>
        <w:numPr>
          <w:ilvl w:val="0"/>
          <w:numId w:val="20"/>
        </w:numPr>
        <w:tabs>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готовность к общению и взаимодействию с людьми самого разного статуса,             </w:t>
      </w:r>
      <w:r w:rsidRPr="00CB7915">
        <w:rPr>
          <w:rFonts w:ascii="Times New Roman" w:eastAsia="Times New Roman" w:hAnsi="Times New Roman" w:cs="Times New Roman"/>
          <w:sz w:val="24"/>
          <w:szCs w:val="24"/>
        </w:rPr>
        <w:lastRenderedPageBreak/>
        <w:t>этнической, религиозной принадлежности и в многообразных обстоятельствах;</w:t>
      </w:r>
    </w:p>
    <w:p w14:paraId="43E895BF" w14:textId="77777777" w:rsidR="00E308AF" w:rsidRPr="00CB79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14:paraId="4CC59355" w14:textId="77777777" w:rsidR="00E308AF" w:rsidRPr="00CB79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14:paraId="52B20F07"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правовой активности и навыков правомерного поведения, уважения к Закону;</w:t>
      </w:r>
    </w:p>
    <w:p w14:paraId="13F74FA5"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14:paraId="11B72717"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14:paraId="3A634F09"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EDBD028"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14:paraId="21CD57BD"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14:paraId="5DABB2E4"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1EFACEBD"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14:paraId="16D9F072"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41E9F957"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480F53B9"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14:paraId="0F0BC73D"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14:paraId="51E71945"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9C1490E" w14:textId="77777777" w:rsidR="00E308AF" w:rsidRPr="00CB7915" w:rsidRDefault="00E308AF" w:rsidP="00E308AF">
      <w:pPr>
        <w:widowControl w:val="0"/>
        <w:numPr>
          <w:ilvl w:val="0"/>
          <w:numId w:val="21"/>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14:paraId="771C6185"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CB7915">
        <w:rPr>
          <w:rFonts w:ascii="Times New Roman" w:eastAsia="Times New Roman" w:hAnsi="Times New Roman" w:cs="Times New Roman"/>
          <w:spacing w:val="40"/>
          <w:sz w:val="24"/>
          <w:szCs w:val="24"/>
        </w:rPr>
        <w:t xml:space="preserve"> </w:t>
      </w:r>
      <w:r w:rsidRPr="00CB7915">
        <w:rPr>
          <w:rFonts w:ascii="Times New Roman" w:eastAsia="Times New Roman" w:hAnsi="Times New Roman" w:cs="Times New Roman"/>
          <w:sz w:val="24"/>
          <w:szCs w:val="24"/>
        </w:rPr>
        <w:t>для обсуждения.</w:t>
      </w:r>
    </w:p>
    <w:p w14:paraId="16D61771"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3"/>
          <w:szCs w:val="24"/>
        </w:rPr>
      </w:pPr>
    </w:p>
    <w:p w14:paraId="2E4E01B9" w14:textId="77777777" w:rsidR="00E308AF" w:rsidRPr="00CB7915" w:rsidRDefault="00E308AF" w:rsidP="00E308AF">
      <w:pPr>
        <w:widowControl w:val="0"/>
        <w:tabs>
          <w:tab w:val="left" w:pos="1042"/>
        </w:tabs>
        <w:autoSpaceDE w:val="0"/>
        <w:autoSpaceDN w:val="0"/>
        <w:ind w:firstLine="709"/>
        <w:jc w:val="both"/>
        <w:outlineLvl w:val="0"/>
        <w:rPr>
          <w:rFonts w:ascii="Times New Roman" w:eastAsia="Times New Roman" w:hAnsi="Times New Roman" w:cs="Times New Roman"/>
          <w:b/>
          <w:bCs/>
          <w:sz w:val="24"/>
          <w:szCs w:val="24"/>
        </w:rPr>
      </w:pPr>
      <w:r w:rsidRPr="00CB7915">
        <w:rPr>
          <w:rFonts w:ascii="Times New Roman" w:eastAsia="Times New Roman" w:hAnsi="Times New Roman" w:cs="Times New Roman"/>
          <w:b/>
          <w:bCs/>
          <w:sz w:val="24"/>
          <w:szCs w:val="24"/>
        </w:rPr>
        <w:t>1.3. Использование</w:t>
      </w:r>
      <w:r w:rsidRPr="00CB7915">
        <w:rPr>
          <w:rFonts w:ascii="Times New Roman" w:eastAsia="Times New Roman" w:hAnsi="Times New Roman" w:cs="Times New Roman"/>
          <w:b/>
          <w:bCs/>
          <w:spacing w:val="-6"/>
          <w:sz w:val="24"/>
          <w:szCs w:val="24"/>
        </w:rPr>
        <w:t xml:space="preserve"> </w:t>
      </w:r>
      <w:r w:rsidRPr="00CB7915">
        <w:rPr>
          <w:rFonts w:ascii="Times New Roman" w:eastAsia="Times New Roman" w:hAnsi="Times New Roman" w:cs="Times New Roman"/>
          <w:b/>
          <w:bCs/>
          <w:sz w:val="24"/>
          <w:szCs w:val="24"/>
        </w:rPr>
        <w:t>активных</w:t>
      </w:r>
      <w:r w:rsidRPr="00CB7915">
        <w:rPr>
          <w:rFonts w:ascii="Times New Roman" w:eastAsia="Times New Roman" w:hAnsi="Times New Roman" w:cs="Times New Roman"/>
          <w:b/>
          <w:bCs/>
          <w:spacing w:val="-2"/>
          <w:sz w:val="24"/>
          <w:szCs w:val="24"/>
        </w:rPr>
        <w:t xml:space="preserve"> </w:t>
      </w:r>
      <w:r w:rsidRPr="00CB7915">
        <w:rPr>
          <w:rFonts w:ascii="Times New Roman" w:eastAsia="Times New Roman" w:hAnsi="Times New Roman" w:cs="Times New Roman"/>
          <w:b/>
          <w:bCs/>
          <w:sz w:val="24"/>
          <w:szCs w:val="24"/>
        </w:rPr>
        <w:t>и</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z w:val="24"/>
          <w:szCs w:val="24"/>
        </w:rPr>
        <w:t>интерактивных</w:t>
      </w:r>
      <w:r w:rsidRPr="00CB7915">
        <w:rPr>
          <w:rFonts w:ascii="Times New Roman" w:eastAsia="Times New Roman" w:hAnsi="Times New Roman" w:cs="Times New Roman"/>
          <w:b/>
          <w:bCs/>
          <w:spacing w:val="-2"/>
          <w:sz w:val="24"/>
          <w:szCs w:val="24"/>
        </w:rPr>
        <w:t xml:space="preserve"> </w:t>
      </w:r>
      <w:r w:rsidRPr="00CB7915">
        <w:rPr>
          <w:rFonts w:ascii="Times New Roman" w:eastAsia="Times New Roman" w:hAnsi="Times New Roman" w:cs="Times New Roman"/>
          <w:b/>
          <w:bCs/>
          <w:sz w:val="24"/>
          <w:szCs w:val="24"/>
        </w:rPr>
        <w:t>форм</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z w:val="24"/>
          <w:szCs w:val="24"/>
        </w:rPr>
        <w:t>проведения</w:t>
      </w:r>
      <w:r w:rsidRPr="00CB7915">
        <w:rPr>
          <w:rFonts w:ascii="Times New Roman" w:eastAsia="Times New Roman" w:hAnsi="Times New Roman" w:cs="Times New Roman"/>
          <w:b/>
          <w:bCs/>
          <w:spacing w:val="-5"/>
          <w:sz w:val="24"/>
          <w:szCs w:val="24"/>
        </w:rPr>
        <w:t xml:space="preserve"> </w:t>
      </w:r>
      <w:r w:rsidRPr="00CB7915">
        <w:rPr>
          <w:rFonts w:ascii="Times New Roman" w:eastAsia="Times New Roman" w:hAnsi="Times New Roman" w:cs="Times New Roman"/>
          <w:b/>
          <w:bCs/>
          <w:spacing w:val="-2"/>
          <w:sz w:val="24"/>
          <w:szCs w:val="24"/>
        </w:rPr>
        <w:t>занятий</w:t>
      </w:r>
    </w:p>
    <w:p w14:paraId="01A4EE7A"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На занятиях по профессиональному модулю используются следующие активные и интерактивные формы проведения занятий:</w:t>
      </w:r>
    </w:p>
    <w:p w14:paraId="2F5D70C0" w14:textId="77777777" w:rsidR="00E308AF" w:rsidRPr="00CB7915" w:rsidRDefault="00E308AF" w:rsidP="00E308AF">
      <w:pPr>
        <w:widowControl w:val="0"/>
        <w:numPr>
          <w:ilvl w:val="0"/>
          <w:numId w:val="14"/>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групповая</w:t>
      </w:r>
      <w:r w:rsidRPr="00CB7915">
        <w:rPr>
          <w:rFonts w:ascii="Times New Roman" w:eastAsia="Times New Roman" w:hAnsi="Times New Roman" w:cs="Times New Roman"/>
          <w:spacing w:val="-3"/>
          <w:sz w:val="24"/>
        </w:rPr>
        <w:t xml:space="preserve"> </w:t>
      </w:r>
      <w:r w:rsidRPr="00CB7915">
        <w:rPr>
          <w:rFonts w:ascii="Times New Roman" w:eastAsia="Times New Roman" w:hAnsi="Times New Roman" w:cs="Times New Roman"/>
          <w:sz w:val="24"/>
        </w:rPr>
        <w:t>работа</w:t>
      </w:r>
      <w:r w:rsidRPr="00CB7915">
        <w:rPr>
          <w:rFonts w:ascii="Times New Roman" w:eastAsia="Times New Roman" w:hAnsi="Times New Roman" w:cs="Times New Roman"/>
          <w:spacing w:val="-2"/>
          <w:sz w:val="24"/>
        </w:rPr>
        <w:t xml:space="preserve"> </w:t>
      </w:r>
      <w:r w:rsidRPr="00CB7915">
        <w:rPr>
          <w:rFonts w:ascii="Times New Roman" w:eastAsia="Times New Roman" w:hAnsi="Times New Roman" w:cs="Times New Roman"/>
          <w:sz w:val="24"/>
        </w:rPr>
        <w:t>или</w:t>
      </w:r>
      <w:r w:rsidRPr="00CB7915">
        <w:rPr>
          <w:rFonts w:ascii="Times New Roman" w:eastAsia="Times New Roman" w:hAnsi="Times New Roman" w:cs="Times New Roman"/>
          <w:spacing w:val="-2"/>
          <w:sz w:val="24"/>
        </w:rPr>
        <w:t xml:space="preserve"> </w:t>
      </w:r>
      <w:r w:rsidRPr="00CB7915">
        <w:rPr>
          <w:rFonts w:ascii="Times New Roman" w:eastAsia="Times New Roman" w:hAnsi="Times New Roman" w:cs="Times New Roman"/>
          <w:sz w:val="24"/>
        </w:rPr>
        <w:t>работа</w:t>
      </w:r>
      <w:r w:rsidRPr="00CB7915">
        <w:rPr>
          <w:rFonts w:ascii="Times New Roman" w:eastAsia="Times New Roman" w:hAnsi="Times New Roman" w:cs="Times New Roman"/>
          <w:spacing w:val="-3"/>
          <w:sz w:val="24"/>
        </w:rPr>
        <w:t xml:space="preserve"> </w:t>
      </w:r>
      <w:r w:rsidRPr="00CB7915">
        <w:rPr>
          <w:rFonts w:ascii="Times New Roman" w:eastAsia="Times New Roman" w:hAnsi="Times New Roman" w:cs="Times New Roman"/>
          <w:sz w:val="24"/>
        </w:rPr>
        <w:t>в</w:t>
      </w:r>
      <w:r w:rsidRPr="00CB7915">
        <w:rPr>
          <w:rFonts w:ascii="Times New Roman" w:eastAsia="Times New Roman" w:hAnsi="Times New Roman" w:cs="Times New Roman"/>
          <w:spacing w:val="-2"/>
          <w:sz w:val="24"/>
        </w:rPr>
        <w:t xml:space="preserve"> парах;</w:t>
      </w:r>
    </w:p>
    <w:p w14:paraId="2EBB3298" w14:textId="77777777" w:rsidR="00E308AF" w:rsidRPr="00CB7915" w:rsidRDefault="00E308AF" w:rsidP="00E308AF">
      <w:pPr>
        <w:widowControl w:val="0"/>
        <w:numPr>
          <w:ilvl w:val="0"/>
          <w:numId w:val="14"/>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решение</w:t>
      </w:r>
      <w:r w:rsidRPr="00CB7915">
        <w:rPr>
          <w:rFonts w:ascii="Times New Roman" w:eastAsia="Times New Roman" w:hAnsi="Times New Roman" w:cs="Times New Roman"/>
          <w:spacing w:val="-4"/>
          <w:sz w:val="24"/>
        </w:rPr>
        <w:t xml:space="preserve"> </w:t>
      </w:r>
      <w:r w:rsidRPr="00CB7915">
        <w:rPr>
          <w:rFonts w:ascii="Times New Roman" w:eastAsia="Times New Roman" w:hAnsi="Times New Roman" w:cs="Times New Roman"/>
          <w:sz w:val="24"/>
        </w:rPr>
        <w:t>ситуационных</w:t>
      </w:r>
      <w:r w:rsidRPr="00CB7915">
        <w:rPr>
          <w:rFonts w:ascii="Times New Roman" w:eastAsia="Times New Roman" w:hAnsi="Times New Roman" w:cs="Times New Roman"/>
          <w:spacing w:val="-2"/>
          <w:sz w:val="24"/>
        </w:rPr>
        <w:t xml:space="preserve"> задач;</w:t>
      </w:r>
    </w:p>
    <w:p w14:paraId="5E90C314" w14:textId="77777777" w:rsidR="00E308AF" w:rsidRPr="00CB7915" w:rsidRDefault="00E308AF" w:rsidP="00E308AF">
      <w:pPr>
        <w:widowControl w:val="0"/>
        <w:numPr>
          <w:ilvl w:val="0"/>
          <w:numId w:val="14"/>
        </w:numPr>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решение</w:t>
      </w:r>
      <w:r w:rsidRPr="00CB7915">
        <w:rPr>
          <w:rFonts w:ascii="Times New Roman" w:eastAsia="Times New Roman" w:hAnsi="Times New Roman" w:cs="Times New Roman"/>
          <w:spacing w:val="-5"/>
          <w:sz w:val="24"/>
        </w:rPr>
        <w:t xml:space="preserve"> </w:t>
      </w:r>
      <w:r w:rsidRPr="00CB7915">
        <w:rPr>
          <w:rFonts w:ascii="Times New Roman" w:eastAsia="Times New Roman" w:hAnsi="Times New Roman" w:cs="Times New Roman"/>
          <w:sz w:val="24"/>
        </w:rPr>
        <w:t>производственных</w:t>
      </w:r>
      <w:r w:rsidRPr="00CB7915">
        <w:rPr>
          <w:rFonts w:ascii="Times New Roman" w:eastAsia="Times New Roman" w:hAnsi="Times New Roman" w:cs="Times New Roman"/>
          <w:spacing w:val="-5"/>
          <w:sz w:val="24"/>
        </w:rPr>
        <w:t xml:space="preserve"> </w:t>
      </w:r>
      <w:r w:rsidRPr="00CB7915">
        <w:rPr>
          <w:rFonts w:ascii="Times New Roman" w:eastAsia="Times New Roman" w:hAnsi="Times New Roman" w:cs="Times New Roman"/>
          <w:spacing w:val="-2"/>
          <w:sz w:val="24"/>
        </w:rPr>
        <w:t>задач;</w:t>
      </w:r>
    </w:p>
    <w:p w14:paraId="7298ADE4" w14:textId="77777777" w:rsidR="00E308AF" w:rsidRPr="00CB7915" w:rsidRDefault="00E308AF" w:rsidP="00E308AF">
      <w:pPr>
        <w:widowControl w:val="0"/>
        <w:numPr>
          <w:ilvl w:val="0"/>
          <w:numId w:val="14"/>
        </w:numPr>
        <w:tabs>
          <w:tab w:val="left" w:pos="1134"/>
          <w:tab w:val="left" w:pos="3496"/>
          <w:tab w:val="left" w:pos="5107"/>
          <w:tab w:val="left" w:pos="6782"/>
          <w:tab w:val="left" w:pos="7153"/>
          <w:tab w:val="left" w:pos="8132"/>
          <w:tab w:val="left" w:pos="9561"/>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pacing w:val="-2"/>
          <w:sz w:val="24"/>
        </w:rPr>
        <w:t>исследовательская</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2"/>
          <w:sz w:val="24"/>
        </w:rPr>
        <w:t>деятельность</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2"/>
          <w:sz w:val="24"/>
        </w:rPr>
        <w:t>обучающихся</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10"/>
          <w:sz w:val="24"/>
        </w:rPr>
        <w:t>в</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2"/>
          <w:sz w:val="24"/>
        </w:rPr>
        <w:t>рамках</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2"/>
          <w:sz w:val="24"/>
        </w:rPr>
        <w:t>реализации</w:t>
      </w:r>
      <w:r w:rsidRPr="00CB7915">
        <w:rPr>
          <w:rFonts w:ascii="Times New Roman" w:eastAsia="Times New Roman" w:hAnsi="Times New Roman" w:cs="Times New Roman"/>
          <w:sz w:val="24"/>
        </w:rPr>
        <w:tab/>
      </w:r>
    </w:p>
    <w:p w14:paraId="66540142" w14:textId="77777777" w:rsidR="00E308AF" w:rsidRPr="00CB7915" w:rsidRDefault="00E308AF" w:rsidP="00E308AF">
      <w:pPr>
        <w:widowControl w:val="0"/>
        <w:tabs>
          <w:tab w:val="left" w:pos="1134"/>
          <w:tab w:val="left" w:pos="3496"/>
          <w:tab w:val="left" w:pos="5107"/>
          <w:tab w:val="left" w:pos="6782"/>
          <w:tab w:val="left" w:pos="7153"/>
          <w:tab w:val="left" w:pos="8132"/>
          <w:tab w:val="left" w:pos="9561"/>
        </w:tabs>
        <w:autoSpaceDE w:val="0"/>
        <w:autoSpaceDN w:val="0"/>
        <w:ind w:firstLine="709"/>
        <w:jc w:val="both"/>
        <w:rPr>
          <w:rFonts w:ascii="Times New Roman" w:eastAsia="Times New Roman" w:hAnsi="Times New Roman" w:cs="Times New Roman"/>
          <w:sz w:val="24"/>
        </w:rPr>
      </w:pPr>
      <w:r w:rsidRPr="00CB7915">
        <w:rPr>
          <w:rFonts w:ascii="Times New Roman" w:eastAsia="Times New Roman" w:hAnsi="Times New Roman" w:cs="Times New Roman"/>
          <w:spacing w:val="-4"/>
          <w:sz w:val="24"/>
        </w:rPr>
        <w:t xml:space="preserve">  ими </w:t>
      </w:r>
      <w:r w:rsidRPr="00CB7915">
        <w:rPr>
          <w:rFonts w:ascii="Times New Roman" w:eastAsia="Times New Roman" w:hAnsi="Times New Roman" w:cs="Times New Roman"/>
          <w:sz w:val="24"/>
        </w:rPr>
        <w:t>индивидуальных исследовательских проектов;</w:t>
      </w:r>
    </w:p>
    <w:p w14:paraId="3FC11D83"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3"/>
          <w:szCs w:val="24"/>
          <w:highlight w:val="yellow"/>
        </w:rPr>
      </w:pPr>
    </w:p>
    <w:p w14:paraId="6E9610F0" w14:textId="77777777" w:rsidR="00E308AF" w:rsidRPr="00CB7915" w:rsidRDefault="00E308AF" w:rsidP="00E308AF">
      <w:pPr>
        <w:widowControl w:val="0"/>
        <w:tabs>
          <w:tab w:val="left" w:pos="1042"/>
        </w:tabs>
        <w:autoSpaceDE w:val="0"/>
        <w:autoSpaceDN w:val="0"/>
        <w:ind w:firstLine="709"/>
        <w:jc w:val="both"/>
        <w:outlineLvl w:val="0"/>
        <w:rPr>
          <w:rFonts w:ascii="Times New Roman" w:eastAsia="Times New Roman" w:hAnsi="Times New Roman" w:cs="Times New Roman"/>
          <w:b/>
          <w:bCs/>
          <w:sz w:val="24"/>
          <w:szCs w:val="24"/>
        </w:rPr>
      </w:pPr>
      <w:r w:rsidRPr="00CB7915">
        <w:rPr>
          <w:rFonts w:ascii="Times New Roman" w:eastAsia="Times New Roman" w:hAnsi="Times New Roman" w:cs="Times New Roman"/>
          <w:b/>
          <w:bCs/>
          <w:sz w:val="24"/>
          <w:szCs w:val="24"/>
        </w:rPr>
        <w:lastRenderedPageBreak/>
        <w:t>1.4. Практическая</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pacing w:val="-2"/>
          <w:sz w:val="24"/>
          <w:szCs w:val="24"/>
        </w:rPr>
        <w:t>подготовка</w:t>
      </w:r>
    </w:p>
    <w:p w14:paraId="0E14CC0A"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Практическая подготовка при реализации профессионального модуля организуется в форме:</w:t>
      </w:r>
    </w:p>
    <w:p w14:paraId="4EE4510E" w14:textId="77777777" w:rsidR="00E308AF" w:rsidRPr="00CB79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учебной</w:t>
      </w:r>
      <w:r w:rsidRPr="00CB7915">
        <w:rPr>
          <w:rFonts w:ascii="Times New Roman" w:eastAsia="Times New Roman" w:hAnsi="Times New Roman" w:cs="Times New Roman"/>
          <w:spacing w:val="-3"/>
          <w:sz w:val="24"/>
        </w:rPr>
        <w:t xml:space="preserve"> </w:t>
      </w:r>
      <w:r w:rsidRPr="00CB7915">
        <w:rPr>
          <w:rFonts w:ascii="Times New Roman" w:eastAsia="Times New Roman" w:hAnsi="Times New Roman" w:cs="Times New Roman"/>
          <w:sz w:val="24"/>
        </w:rPr>
        <w:t>и</w:t>
      </w:r>
      <w:r w:rsidRPr="00CB7915">
        <w:rPr>
          <w:rFonts w:ascii="Times New Roman" w:eastAsia="Times New Roman" w:hAnsi="Times New Roman" w:cs="Times New Roman"/>
          <w:spacing w:val="-3"/>
          <w:sz w:val="24"/>
        </w:rPr>
        <w:t xml:space="preserve"> </w:t>
      </w:r>
      <w:r w:rsidRPr="00CB7915">
        <w:rPr>
          <w:rFonts w:ascii="Times New Roman" w:eastAsia="Times New Roman" w:hAnsi="Times New Roman" w:cs="Times New Roman"/>
          <w:sz w:val="24"/>
        </w:rPr>
        <w:t>производственной</w:t>
      </w:r>
      <w:r w:rsidRPr="00CB7915">
        <w:rPr>
          <w:rFonts w:ascii="Times New Roman" w:eastAsia="Times New Roman" w:hAnsi="Times New Roman" w:cs="Times New Roman"/>
          <w:spacing w:val="-4"/>
          <w:sz w:val="24"/>
        </w:rPr>
        <w:t xml:space="preserve"> </w:t>
      </w:r>
      <w:r w:rsidRPr="00CB7915">
        <w:rPr>
          <w:rFonts w:ascii="Times New Roman" w:eastAsia="Times New Roman" w:hAnsi="Times New Roman" w:cs="Times New Roman"/>
          <w:spacing w:val="-2"/>
          <w:sz w:val="24"/>
        </w:rPr>
        <w:t>практики;</w:t>
      </w:r>
    </w:p>
    <w:p w14:paraId="2806737C" w14:textId="77777777" w:rsidR="00E308AF" w:rsidRPr="00CB79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CB7915">
        <w:rPr>
          <w:rFonts w:ascii="Times New Roman" w:eastAsia="Times New Roman" w:hAnsi="Times New Roman" w:cs="Times New Roman"/>
          <w:spacing w:val="-2"/>
          <w:sz w:val="24"/>
        </w:rPr>
        <w:t>деятельностью;</w:t>
      </w:r>
    </w:p>
    <w:p w14:paraId="1A891705" w14:textId="77777777" w:rsidR="00E308AF" w:rsidRPr="00CB79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демонстрации практических навыков, моделирование обучающимися определенных видов работ, связанных с будущей профессиональной</w:t>
      </w:r>
      <w:r w:rsidRPr="00CB7915">
        <w:rPr>
          <w:rFonts w:ascii="Times New Roman" w:eastAsia="Times New Roman" w:hAnsi="Times New Roman" w:cs="Times New Roman"/>
          <w:spacing w:val="40"/>
          <w:sz w:val="24"/>
        </w:rPr>
        <w:t xml:space="preserve"> </w:t>
      </w:r>
      <w:r w:rsidRPr="00CB7915">
        <w:rPr>
          <w:rFonts w:ascii="Times New Roman" w:eastAsia="Times New Roman" w:hAnsi="Times New Roman" w:cs="Times New Roman"/>
          <w:sz w:val="24"/>
        </w:rPr>
        <w:t>деятельностью в условиях, приближенных к реальным производственным.</w:t>
      </w:r>
    </w:p>
    <w:p w14:paraId="1844CC6C" w14:textId="77777777" w:rsidR="00E308AF" w:rsidRPr="00CB7915" w:rsidRDefault="00E308AF" w:rsidP="00E308AF">
      <w:pPr>
        <w:widowControl w:val="0"/>
        <w:tabs>
          <w:tab w:val="left" w:pos="1134"/>
        </w:tabs>
        <w:autoSpaceDE w:val="0"/>
        <w:autoSpaceDN w:val="0"/>
        <w:ind w:left="709"/>
        <w:jc w:val="both"/>
        <w:rPr>
          <w:rFonts w:ascii="Times New Roman" w:eastAsia="Times New Roman" w:hAnsi="Times New Roman" w:cs="Times New Roman"/>
          <w:sz w:val="24"/>
        </w:rPr>
      </w:pPr>
    </w:p>
    <w:p w14:paraId="65A02C7B" w14:textId="2FFFEA88" w:rsidR="0028448F" w:rsidRPr="00CB7915" w:rsidRDefault="0028448F" w:rsidP="0028448F">
      <w:pPr>
        <w:spacing w:after="0" w:line="240" w:lineRule="auto"/>
        <w:ind w:firstLine="709"/>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1.</w:t>
      </w:r>
      <w:r w:rsidR="008D069F" w:rsidRPr="00CB7915">
        <w:rPr>
          <w:rFonts w:ascii="Times New Roman" w:eastAsia="Times New Roman" w:hAnsi="Times New Roman" w:cs="Times New Roman"/>
          <w:b/>
          <w:sz w:val="24"/>
          <w:szCs w:val="24"/>
          <w:lang w:eastAsia="ru-RU"/>
        </w:rPr>
        <w:t>5</w:t>
      </w:r>
      <w:r w:rsidRPr="00CB7915">
        <w:rPr>
          <w:rFonts w:ascii="Times New Roman" w:eastAsia="Times New Roman" w:hAnsi="Times New Roman" w:cs="Times New Roman"/>
          <w:b/>
          <w:sz w:val="24"/>
          <w:szCs w:val="24"/>
          <w:lang w:eastAsia="ru-RU"/>
        </w:rPr>
        <w:t>. Количество часов, отводимое на освоение профессионального модуля</w:t>
      </w:r>
    </w:p>
    <w:p w14:paraId="4CD74AE4"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p w14:paraId="7A60FAD2" w14:textId="65CE9C19" w:rsidR="0028448F" w:rsidRPr="00CB7915" w:rsidRDefault="0028448F"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Всего часов </w:t>
      </w:r>
      <w:r w:rsidR="008D069F" w:rsidRPr="00CB7915">
        <w:rPr>
          <w:rFonts w:ascii="Times New Roman" w:eastAsia="Times New Roman" w:hAnsi="Times New Roman" w:cs="Times New Roman"/>
          <w:sz w:val="24"/>
          <w:szCs w:val="24"/>
          <w:lang w:eastAsia="ru-RU"/>
        </w:rPr>
        <w:t>260</w:t>
      </w:r>
      <w:r w:rsidRPr="00CB7915">
        <w:rPr>
          <w:rFonts w:ascii="Times New Roman" w:eastAsia="Times New Roman" w:hAnsi="Times New Roman" w:cs="Times New Roman"/>
          <w:sz w:val="24"/>
          <w:szCs w:val="24"/>
          <w:lang w:eastAsia="ru-RU"/>
        </w:rPr>
        <w:t xml:space="preserve"> часов</w:t>
      </w:r>
    </w:p>
    <w:p w14:paraId="75833D00" w14:textId="1C5F356B" w:rsidR="0028448F" w:rsidRPr="00CB7915" w:rsidRDefault="0028448F" w:rsidP="0028448F">
      <w:pPr>
        <w:spacing w:after="0" w:line="240" w:lineRule="auto"/>
        <w:ind w:firstLine="708"/>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в том числе в форме практической подготовки </w:t>
      </w:r>
      <w:r w:rsidR="001518FE">
        <w:rPr>
          <w:rFonts w:ascii="Times New Roman" w:eastAsia="Times New Roman" w:hAnsi="Times New Roman" w:cs="Times New Roman"/>
          <w:sz w:val="24"/>
          <w:szCs w:val="24"/>
          <w:lang w:eastAsia="ru-RU"/>
        </w:rPr>
        <w:t xml:space="preserve">200 </w:t>
      </w:r>
      <w:r w:rsidRPr="00CB7915">
        <w:rPr>
          <w:rFonts w:ascii="Times New Roman" w:eastAsia="Times New Roman" w:hAnsi="Times New Roman" w:cs="Times New Roman"/>
          <w:sz w:val="24"/>
          <w:szCs w:val="24"/>
          <w:lang w:eastAsia="ru-RU"/>
        </w:rPr>
        <w:t>часов.</w:t>
      </w:r>
    </w:p>
    <w:p w14:paraId="46C82CCC"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p w14:paraId="086B7B6F" w14:textId="582FE8F8" w:rsidR="0028448F" w:rsidRPr="00CB7915" w:rsidRDefault="0028448F"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Из них на освоение МДК   </w:t>
      </w:r>
      <w:r w:rsidR="001518FE">
        <w:rPr>
          <w:rFonts w:ascii="Times New Roman" w:eastAsia="Times New Roman" w:hAnsi="Times New Roman" w:cs="Times New Roman"/>
          <w:sz w:val="24"/>
          <w:szCs w:val="24"/>
          <w:lang w:eastAsia="ru-RU"/>
        </w:rPr>
        <w:t>146</w:t>
      </w:r>
      <w:r w:rsidR="008D069F" w:rsidRPr="00CB7915">
        <w:rPr>
          <w:rFonts w:ascii="Times New Roman" w:eastAsia="Times New Roman" w:hAnsi="Times New Roman" w:cs="Times New Roman"/>
          <w:sz w:val="24"/>
          <w:szCs w:val="24"/>
          <w:lang w:eastAsia="ru-RU"/>
        </w:rPr>
        <w:t xml:space="preserve"> </w:t>
      </w:r>
      <w:r w:rsidRPr="00CB7915">
        <w:rPr>
          <w:rFonts w:ascii="Times New Roman" w:eastAsia="Times New Roman" w:hAnsi="Times New Roman" w:cs="Times New Roman"/>
          <w:sz w:val="24"/>
          <w:szCs w:val="24"/>
          <w:lang w:eastAsia="ru-RU"/>
        </w:rPr>
        <w:t>час</w:t>
      </w:r>
      <w:r w:rsidR="001518FE">
        <w:rPr>
          <w:rFonts w:ascii="Times New Roman" w:eastAsia="Times New Roman" w:hAnsi="Times New Roman" w:cs="Times New Roman"/>
          <w:sz w:val="24"/>
          <w:szCs w:val="24"/>
          <w:lang w:eastAsia="ru-RU"/>
        </w:rPr>
        <w:t>ов</w:t>
      </w:r>
      <w:r w:rsidRPr="00CB7915">
        <w:rPr>
          <w:rFonts w:ascii="Times New Roman" w:eastAsia="Times New Roman" w:hAnsi="Times New Roman" w:cs="Times New Roman"/>
          <w:sz w:val="24"/>
          <w:szCs w:val="24"/>
          <w:lang w:eastAsia="ru-RU"/>
        </w:rPr>
        <w:t>.</w:t>
      </w:r>
    </w:p>
    <w:p w14:paraId="1E6B0554" w14:textId="58CEFD67" w:rsidR="0028448F" w:rsidRPr="00CB7915" w:rsidRDefault="0028448F" w:rsidP="0028448F">
      <w:pPr>
        <w:spacing w:after="0" w:line="240" w:lineRule="auto"/>
        <w:ind w:firstLine="708"/>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 том числе самостоятельная работа</w:t>
      </w:r>
      <w:r w:rsidR="00CE3A15" w:rsidRPr="00CB7915">
        <w:rPr>
          <w:rFonts w:ascii="Times New Roman" w:eastAsia="Times New Roman" w:hAnsi="Times New Roman" w:cs="Times New Roman"/>
          <w:sz w:val="24"/>
          <w:szCs w:val="24"/>
          <w:lang w:eastAsia="ru-RU"/>
        </w:rPr>
        <w:t xml:space="preserve"> </w:t>
      </w:r>
      <w:r w:rsidR="008D069F" w:rsidRPr="00CB7915">
        <w:rPr>
          <w:rFonts w:ascii="Times New Roman" w:eastAsia="Times New Roman" w:hAnsi="Times New Roman" w:cs="Times New Roman"/>
          <w:sz w:val="24"/>
          <w:szCs w:val="24"/>
          <w:lang w:eastAsia="ru-RU"/>
        </w:rPr>
        <w:t>2</w:t>
      </w:r>
      <w:r w:rsidR="00CE3A15" w:rsidRPr="00CB7915">
        <w:rPr>
          <w:rFonts w:ascii="Times New Roman" w:eastAsia="Times New Roman" w:hAnsi="Times New Roman" w:cs="Times New Roman"/>
          <w:sz w:val="24"/>
          <w:szCs w:val="24"/>
          <w:lang w:eastAsia="ru-RU"/>
        </w:rPr>
        <w:t xml:space="preserve"> час</w:t>
      </w:r>
      <w:r w:rsidR="001518FE">
        <w:rPr>
          <w:rFonts w:ascii="Times New Roman" w:eastAsia="Times New Roman" w:hAnsi="Times New Roman" w:cs="Times New Roman"/>
          <w:sz w:val="24"/>
          <w:szCs w:val="24"/>
          <w:lang w:eastAsia="ru-RU"/>
        </w:rPr>
        <w:t>а</w:t>
      </w:r>
      <w:r w:rsidRPr="00CB7915">
        <w:rPr>
          <w:rFonts w:ascii="Times New Roman" w:eastAsia="Times New Roman" w:hAnsi="Times New Roman" w:cs="Times New Roman"/>
          <w:sz w:val="24"/>
          <w:szCs w:val="24"/>
          <w:lang w:eastAsia="ru-RU"/>
        </w:rPr>
        <w:t xml:space="preserve"> </w:t>
      </w:r>
    </w:p>
    <w:p w14:paraId="0AB81D3E" w14:textId="1D22434A" w:rsidR="0028448F" w:rsidRPr="00CB7915" w:rsidRDefault="0028448F"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практики, в том числе учебная </w:t>
      </w:r>
      <w:r w:rsidR="00E84DA6" w:rsidRPr="00CB7915">
        <w:rPr>
          <w:rFonts w:ascii="Times New Roman" w:eastAsia="Times New Roman" w:hAnsi="Times New Roman" w:cs="Times New Roman"/>
          <w:sz w:val="24"/>
          <w:szCs w:val="24"/>
          <w:lang w:eastAsia="ru-RU"/>
        </w:rPr>
        <w:t>36</w:t>
      </w:r>
      <w:r w:rsidRPr="00CB7915">
        <w:rPr>
          <w:rFonts w:ascii="Times New Roman" w:eastAsia="Times New Roman" w:hAnsi="Times New Roman" w:cs="Times New Roman"/>
          <w:sz w:val="24"/>
          <w:szCs w:val="24"/>
          <w:lang w:eastAsia="ru-RU"/>
        </w:rPr>
        <w:t xml:space="preserve"> час</w:t>
      </w:r>
      <w:r w:rsidR="00CE3A15" w:rsidRPr="00CB7915">
        <w:rPr>
          <w:rFonts w:ascii="Times New Roman" w:eastAsia="Times New Roman" w:hAnsi="Times New Roman" w:cs="Times New Roman"/>
          <w:sz w:val="24"/>
          <w:szCs w:val="24"/>
          <w:lang w:eastAsia="ru-RU"/>
        </w:rPr>
        <w:t>ов</w:t>
      </w:r>
      <w:r w:rsidRPr="00CB7915">
        <w:rPr>
          <w:rFonts w:ascii="Times New Roman" w:eastAsia="Times New Roman" w:hAnsi="Times New Roman" w:cs="Times New Roman"/>
          <w:sz w:val="24"/>
          <w:szCs w:val="24"/>
          <w:lang w:eastAsia="ru-RU"/>
        </w:rPr>
        <w:t>.</w:t>
      </w:r>
    </w:p>
    <w:p w14:paraId="54469011" w14:textId="2F2D20B9" w:rsidR="0028448F" w:rsidRPr="00CB7915" w:rsidRDefault="0028448F" w:rsidP="0028448F">
      <w:pPr>
        <w:spacing w:after="0" w:line="240" w:lineRule="auto"/>
        <w:ind w:left="1416" w:firstLine="708"/>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   производственная </w:t>
      </w:r>
      <w:r w:rsidR="00E84DA6" w:rsidRPr="00CB7915">
        <w:rPr>
          <w:rFonts w:ascii="Times New Roman" w:eastAsia="Times New Roman" w:hAnsi="Times New Roman" w:cs="Times New Roman"/>
          <w:sz w:val="24"/>
          <w:szCs w:val="24"/>
          <w:lang w:eastAsia="ru-RU"/>
        </w:rPr>
        <w:t xml:space="preserve">72 </w:t>
      </w:r>
      <w:r w:rsidRPr="00CB7915">
        <w:rPr>
          <w:rFonts w:ascii="Times New Roman" w:eastAsia="Times New Roman" w:hAnsi="Times New Roman" w:cs="Times New Roman"/>
          <w:sz w:val="24"/>
          <w:szCs w:val="24"/>
          <w:lang w:eastAsia="ru-RU"/>
        </w:rPr>
        <w:t>час</w:t>
      </w:r>
      <w:r w:rsidR="00E84DA6" w:rsidRPr="00CB7915">
        <w:rPr>
          <w:rFonts w:ascii="Times New Roman" w:eastAsia="Times New Roman" w:hAnsi="Times New Roman" w:cs="Times New Roman"/>
          <w:sz w:val="24"/>
          <w:szCs w:val="24"/>
          <w:lang w:eastAsia="ru-RU"/>
        </w:rPr>
        <w:t>а</w:t>
      </w:r>
      <w:r w:rsidRPr="00CB7915">
        <w:rPr>
          <w:rFonts w:ascii="Times New Roman" w:eastAsia="Times New Roman" w:hAnsi="Times New Roman" w:cs="Times New Roman"/>
          <w:sz w:val="24"/>
          <w:szCs w:val="24"/>
          <w:lang w:eastAsia="ru-RU"/>
        </w:rPr>
        <w:t>.</w:t>
      </w:r>
    </w:p>
    <w:p w14:paraId="3211AD06" w14:textId="5297652D" w:rsidR="0028448F" w:rsidRPr="00CB7915" w:rsidRDefault="0028448F" w:rsidP="0028448F">
      <w:pPr>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sz w:val="24"/>
          <w:szCs w:val="24"/>
          <w:lang w:eastAsia="ru-RU"/>
        </w:rPr>
        <w:t xml:space="preserve">                                      промежуточная аттестация </w:t>
      </w:r>
      <w:r w:rsidR="001518FE">
        <w:rPr>
          <w:rFonts w:ascii="Times New Roman" w:eastAsia="Times New Roman" w:hAnsi="Times New Roman" w:cs="Times New Roman"/>
          <w:sz w:val="24"/>
          <w:szCs w:val="24"/>
          <w:lang w:eastAsia="ru-RU"/>
        </w:rPr>
        <w:t>6</w:t>
      </w:r>
      <w:r w:rsidRPr="00CB7915">
        <w:rPr>
          <w:rFonts w:ascii="Times New Roman" w:eastAsia="Times New Roman" w:hAnsi="Times New Roman" w:cs="Times New Roman"/>
          <w:sz w:val="24"/>
          <w:szCs w:val="24"/>
          <w:lang w:eastAsia="ru-RU"/>
        </w:rPr>
        <w:t xml:space="preserve"> час</w:t>
      </w:r>
      <w:r w:rsidR="001518FE">
        <w:rPr>
          <w:rFonts w:ascii="Times New Roman" w:eastAsia="Times New Roman" w:hAnsi="Times New Roman" w:cs="Times New Roman"/>
          <w:sz w:val="24"/>
          <w:szCs w:val="24"/>
          <w:lang w:eastAsia="ru-RU"/>
        </w:rPr>
        <w:t>ов</w:t>
      </w:r>
      <w:r w:rsidRPr="00CB7915">
        <w:rPr>
          <w:rFonts w:ascii="Times New Roman" w:eastAsia="Times New Roman" w:hAnsi="Times New Roman" w:cs="Times New Roman"/>
          <w:bCs/>
          <w:sz w:val="24"/>
          <w:szCs w:val="24"/>
          <w:lang w:eastAsia="ru-RU"/>
        </w:rPr>
        <w:t>.</w:t>
      </w:r>
    </w:p>
    <w:p w14:paraId="6B2798A4"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Экзамен квалификационный</w:t>
      </w:r>
      <w:r w:rsidRPr="00CB7915">
        <w:rPr>
          <w:rFonts w:ascii="Times New Roman" w:eastAsia="Times New Roman" w:hAnsi="Times New Roman" w:cs="Times New Roman"/>
          <w:sz w:val="24"/>
          <w:szCs w:val="24"/>
          <w:lang w:eastAsia="ru-RU"/>
        </w:rPr>
        <w:t xml:space="preserve"> 6 часов</w:t>
      </w:r>
      <w:r w:rsidRPr="00CB7915">
        <w:rPr>
          <w:rFonts w:ascii="Times New Roman" w:eastAsia="Times New Roman" w:hAnsi="Times New Roman" w:cs="Times New Roman"/>
          <w:bCs/>
          <w:sz w:val="24"/>
          <w:szCs w:val="24"/>
          <w:lang w:eastAsia="ru-RU"/>
        </w:rPr>
        <w:t>.</w:t>
      </w:r>
    </w:p>
    <w:p w14:paraId="6917C722"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sectPr w:rsidR="0028448F" w:rsidRPr="00CB7915" w:rsidSect="0028448F">
          <w:pgSz w:w="11907" w:h="16840"/>
          <w:pgMar w:top="1134" w:right="851" w:bottom="992" w:left="1418" w:header="709" w:footer="709" w:gutter="0"/>
          <w:cols w:space="720"/>
        </w:sectPr>
      </w:pPr>
    </w:p>
    <w:p w14:paraId="503F516C" w14:textId="77777777" w:rsidR="0028448F" w:rsidRPr="00CB7915" w:rsidRDefault="0028448F" w:rsidP="0028448F">
      <w:pPr>
        <w:spacing w:after="0" w:line="240" w:lineRule="auto"/>
        <w:jc w:val="center"/>
        <w:rPr>
          <w:rFonts w:ascii="Times New Roman" w:eastAsia="Times New Roman" w:hAnsi="Times New Roman" w:cs="Times New Roman"/>
          <w:b/>
          <w:caps/>
          <w:sz w:val="24"/>
          <w:szCs w:val="24"/>
          <w:lang w:eastAsia="ru-RU"/>
        </w:rPr>
      </w:pPr>
      <w:r w:rsidRPr="00CB7915">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28236F8E" w14:textId="77777777" w:rsidR="0028448F" w:rsidRPr="00CB7915" w:rsidRDefault="0028448F" w:rsidP="0028448F">
      <w:pPr>
        <w:spacing w:after="0" w:line="240" w:lineRule="auto"/>
        <w:ind w:firstLine="851"/>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2.1. Структура профессионального модуля</w:t>
      </w:r>
      <w:r w:rsidRPr="00CB7915">
        <w:rPr>
          <w:rFonts w:ascii="Times New Roman" w:eastAsia="Times New Roman" w:hAnsi="Times New Roman" w:cs="Times New Roman"/>
          <w:sz w:val="24"/>
          <w:szCs w:val="24"/>
          <w:lang w:eastAsia="ru-RU"/>
        </w:rPr>
        <w:t xml:space="preserve"> </w:t>
      </w:r>
    </w:p>
    <w:tbl>
      <w:tblPr>
        <w:tblW w:w="52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273"/>
        <w:gridCol w:w="1339"/>
        <w:gridCol w:w="916"/>
        <w:gridCol w:w="576"/>
        <w:gridCol w:w="1520"/>
        <w:gridCol w:w="1370"/>
        <w:gridCol w:w="28"/>
        <w:gridCol w:w="1538"/>
        <w:gridCol w:w="591"/>
        <w:gridCol w:w="49"/>
        <w:gridCol w:w="815"/>
        <w:gridCol w:w="1753"/>
      </w:tblGrid>
      <w:tr w:rsidR="0028448F" w:rsidRPr="00CB7915" w14:paraId="15A35326" w14:textId="77777777" w:rsidTr="00943CB7">
        <w:trPr>
          <w:trHeight w:val="484"/>
        </w:trPr>
        <w:tc>
          <w:tcPr>
            <w:tcW w:w="507" w:type="pct"/>
            <w:vMerge w:val="restart"/>
            <w:tcBorders>
              <w:bottom w:val="single" w:sz="4" w:space="0" w:color="auto"/>
            </w:tcBorders>
            <w:vAlign w:val="center"/>
          </w:tcPr>
          <w:p w14:paraId="727B73D3"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Коды профессиональных общих компетенций</w:t>
            </w:r>
          </w:p>
        </w:tc>
        <w:tc>
          <w:tcPr>
            <w:tcW w:w="1068" w:type="pct"/>
            <w:vMerge w:val="restart"/>
            <w:tcBorders>
              <w:bottom w:val="single" w:sz="4" w:space="0" w:color="auto"/>
            </w:tcBorders>
            <w:vAlign w:val="center"/>
          </w:tcPr>
          <w:p w14:paraId="05174C4F"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Наименования разделов профессионального модуля</w:t>
            </w:r>
          </w:p>
        </w:tc>
        <w:tc>
          <w:tcPr>
            <w:tcW w:w="437" w:type="pct"/>
            <w:vMerge w:val="restart"/>
            <w:tcBorders>
              <w:bottom w:val="single" w:sz="4" w:space="0" w:color="auto"/>
            </w:tcBorders>
            <w:vAlign w:val="center"/>
          </w:tcPr>
          <w:p w14:paraId="69D7207A"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Всего, час.</w:t>
            </w:r>
          </w:p>
        </w:tc>
        <w:tc>
          <w:tcPr>
            <w:tcW w:w="299" w:type="pct"/>
            <w:vMerge w:val="restart"/>
            <w:tcBorders>
              <w:bottom w:val="single" w:sz="4" w:space="0" w:color="auto"/>
            </w:tcBorders>
            <w:textDirection w:val="btLr"/>
            <w:vAlign w:val="center"/>
          </w:tcPr>
          <w:p w14:paraId="7D05E7D8" w14:textId="77777777" w:rsidR="0028448F" w:rsidRPr="00CB7915" w:rsidRDefault="0028448F" w:rsidP="0028448F">
            <w:pPr>
              <w:spacing w:after="0" w:line="240" w:lineRule="auto"/>
              <w:ind w:left="113" w:right="113"/>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 т.ч. в форме практической. подготовки</w:t>
            </w:r>
          </w:p>
        </w:tc>
        <w:tc>
          <w:tcPr>
            <w:tcW w:w="2689" w:type="pct"/>
            <w:gridSpan w:val="9"/>
            <w:tcBorders>
              <w:bottom w:val="single" w:sz="4" w:space="0" w:color="auto"/>
            </w:tcBorders>
          </w:tcPr>
          <w:p w14:paraId="669C4F83"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Объем профессионального модуля, ак. час.</w:t>
            </w:r>
          </w:p>
        </w:tc>
      </w:tr>
      <w:tr w:rsidR="0028448F" w:rsidRPr="00CB7915" w14:paraId="6AF13482" w14:textId="77777777" w:rsidTr="00943CB7">
        <w:trPr>
          <w:trHeight w:val="58"/>
        </w:trPr>
        <w:tc>
          <w:tcPr>
            <w:tcW w:w="507" w:type="pct"/>
            <w:vMerge/>
          </w:tcPr>
          <w:p w14:paraId="35B98444"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vMerge/>
            <w:vAlign w:val="center"/>
          </w:tcPr>
          <w:p w14:paraId="2913E5AB"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7B5E971A"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76D7B34F"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51" w:type="pct"/>
            <w:gridSpan w:val="7"/>
          </w:tcPr>
          <w:p w14:paraId="4C06C912"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Обучение по МДК</w:t>
            </w:r>
          </w:p>
        </w:tc>
        <w:tc>
          <w:tcPr>
            <w:tcW w:w="838" w:type="pct"/>
            <w:gridSpan w:val="2"/>
            <w:vMerge w:val="restart"/>
            <w:vAlign w:val="center"/>
          </w:tcPr>
          <w:p w14:paraId="3B5C9C9E"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Практики</w:t>
            </w:r>
          </w:p>
        </w:tc>
      </w:tr>
      <w:tr w:rsidR="0028448F" w:rsidRPr="00CB7915" w14:paraId="7F57D276" w14:textId="77777777" w:rsidTr="00943CB7">
        <w:tc>
          <w:tcPr>
            <w:tcW w:w="507" w:type="pct"/>
            <w:vMerge/>
          </w:tcPr>
          <w:p w14:paraId="42785AA2"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vMerge/>
            <w:vAlign w:val="center"/>
          </w:tcPr>
          <w:p w14:paraId="1E39D8FD"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2C46171C"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17F165AA"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8" w:type="pct"/>
            <w:vMerge w:val="restart"/>
          </w:tcPr>
          <w:p w14:paraId="22D5F217"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Всего</w:t>
            </w:r>
          </w:p>
          <w:p w14:paraId="04B53334"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663" w:type="pct"/>
            <w:gridSpan w:val="6"/>
          </w:tcPr>
          <w:p w14:paraId="3679F303"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 том числе</w:t>
            </w:r>
          </w:p>
        </w:tc>
        <w:tc>
          <w:tcPr>
            <w:tcW w:w="838" w:type="pct"/>
            <w:gridSpan w:val="2"/>
            <w:vMerge/>
            <w:vAlign w:val="center"/>
          </w:tcPr>
          <w:p w14:paraId="7F6C7880"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CB7915" w14:paraId="2CBE3113" w14:textId="77777777" w:rsidTr="00943CB7">
        <w:trPr>
          <w:cantSplit/>
          <w:trHeight w:val="1415"/>
        </w:trPr>
        <w:tc>
          <w:tcPr>
            <w:tcW w:w="507" w:type="pct"/>
            <w:vMerge/>
          </w:tcPr>
          <w:p w14:paraId="673204C2"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vMerge/>
            <w:vAlign w:val="center"/>
          </w:tcPr>
          <w:p w14:paraId="04ED651D"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224CCCD3"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775A7279"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8" w:type="pct"/>
            <w:vMerge/>
          </w:tcPr>
          <w:p w14:paraId="63E67228"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496" w:type="pct"/>
            <w:vAlign w:val="center"/>
          </w:tcPr>
          <w:p w14:paraId="1AB65F72"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Лабораторных. и практических. занятий</w:t>
            </w:r>
          </w:p>
          <w:p w14:paraId="61785601"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p w14:paraId="60884A0A"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c>
          <w:tcPr>
            <w:tcW w:w="447" w:type="pct"/>
            <w:vAlign w:val="center"/>
          </w:tcPr>
          <w:p w14:paraId="678D4E20"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Курсовых работ (проектов)</w:t>
            </w:r>
            <w:r w:rsidRPr="00CB7915">
              <w:rPr>
                <w:rFonts w:ascii="Times New Roman" w:eastAsia="Times New Roman" w:hAnsi="Times New Roman" w:cs="Times New Roman"/>
                <w:sz w:val="24"/>
                <w:szCs w:val="24"/>
                <w:vertAlign w:val="superscript"/>
                <w:lang w:eastAsia="ru-RU"/>
              </w:rPr>
              <w:footnoteReference w:id="3"/>
            </w:r>
          </w:p>
          <w:p w14:paraId="32FB226E"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511" w:type="pct"/>
            <w:gridSpan w:val="2"/>
            <w:vAlign w:val="center"/>
          </w:tcPr>
          <w:p w14:paraId="676492A7"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Самостоятельная работа</w:t>
            </w:r>
            <w:r w:rsidRPr="00CB7915">
              <w:rPr>
                <w:rFonts w:ascii="Times New Roman" w:eastAsia="Times New Roman" w:hAnsi="Times New Roman" w:cs="Times New Roman"/>
                <w:sz w:val="24"/>
                <w:szCs w:val="24"/>
                <w:vertAlign w:val="superscript"/>
                <w:lang w:eastAsia="ru-RU"/>
              </w:rPr>
              <w:footnoteReference w:id="4"/>
            </w:r>
          </w:p>
        </w:tc>
        <w:tc>
          <w:tcPr>
            <w:tcW w:w="209" w:type="pct"/>
            <w:gridSpan w:val="2"/>
            <w:textDirection w:val="btLr"/>
            <w:vAlign w:val="center"/>
          </w:tcPr>
          <w:p w14:paraId="185AEF74"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Промежуточная аттестация</w:t>
            </w:r>
          </w:p>
        </w:tc>
        <w:tc>
          <w:tcPr>
            <w:tcW w:w="266" w:type="pct"/>
            <w:vAlign w:val="center"/>
          </w:tcPr>
          <w:p w14:paraId="73A1065C"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Учебная</w:t>
            </w:r>
          </w:p>
          <w:p w14:paraId="037DF3BB"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c>
          <w:tcPr>
            <w:tcW w:w="572" w:type="pct"/>
            <w:vAlign w:val="center"/>
          </w:tcPr>
          <w:p w14:paraId="11FC0D9A"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Производственная</w:t>
            </w:r>
          </w:p>
          <w:p w14:paraId="0DA2770F"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r>
      <w:tr w:rsidR="0028448F" w:rsidRPr="00CB7915" w14:paraId="4AAEC8E4" w14:textId="77777777" w:rsidTr="00943CB7">
        <w:trPr>
          <w:trHeight w:val="415"/>
        </w:trPr>
        <w:tc>
          <w:tcPr>
            <w:tcW w:w="507" w:type="pct"/>
            <w:vAlign w:val="center"/>
          </w:tcPr>
          <w:p w14:paraId="176D6957"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p>
        </w:tc>
        <w:tc>
          <w:tcPr>
            <w:tcW w:w="1068" w:type="pct"/>
            <w:vAlign w:val="center"/>
          </w:tcPr>
          <w:p w14:paraId="5B6EF45D"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c>
          <w:tcPr>
            <w:tcW w:w="437" w:type="pct"/>
            <w:vAlign w:val="center"/>
          </w:tcPr>
          <w:p w14:paraId="4AA171BF"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3</w:t>
            </w:r>
          </w:p>
        </w:tc>
        <w:tc>
          <w:tcPr>
            <w:tcW w:w="299" w:type="pct"/>
            <w:vAlign w:val="center"/>
          </w:tcPr>
          <w:p w14:paraId="2E957DAF"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4</w:t>
            </w:r>
          </w:p>
        </w:tc>
        <w:tc>
          <w:tcPr>
            <w:tcW w:w="188" w:type="pct"/>
            <w:vAlign w:val="center"/>
          </w:tcPr>
          <w:p w14:paraId="38037F7C"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5</w:t>
            </w:r>
          </w:p>
        </w:tc>
        <w:tc>
          <w:tcPr>
            <w:tcW w:w="496" w:type="pct"/>
            <w:vAlign w:val="center"/>
          </w:tcPr>
          <w:p w14:paraId="793E9AE0"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6</w:t>
            </w:r>
          </w:p>
        </w:tc>
        <w:tc>
          <w:tcPr>
            <w:tcW w:w="447" w:type="pct"/>
            <w:vAlign w:val="center"/>
          </w:tcPr>
          <w:p w14:paraId="71C8739D"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7</w:t>
            </w:r>
          </w:p>
        </w:tc>
        <w:tc>
          <w:tcPr>
            <w:tcW w:w="511" w:type="pct"/>
            <w:gridSpan w:val="2"/>
            <w:vAlign w:val="center"/>
          </w:tcPr>
          <w:p w14:paraId="32085223"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8</w:t>
            </w:r>
          </w:p>
        </w:tc>
        <w:tc>
          <w:tcPr>
            <w:tcW w:w="209" w:type="pct"/>
            <w:gridSpan w:val="2"/>
            <w:vAlign w:val="center"/>
          </w:tcPr>
          <w:p w14:paraId="0443C530"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9</w:t>
            </w:r>
          </w:p>
        </w:tc>
        <w:tc>
          <w:tcPr>
            <w:tcW w:w="266" w:type="pct"/>
            <w:vAlign w:val="center"/>
          </w:tcPr>
          <w:p w14:paraId="36F065F4"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10</w:t>
            </w:r>
          </w:p>
        </w:tc>
        <w:tc>
          <w:tcPr>
            <w:tcW w:w="572" w:type="pct"/>
            <w:vAlign w:val="center"/>
          </w:tcPr>
          <w:p w14:paraId="3F841F3A"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11</w:t>
            </w:r>
          </w:p>
        </w:tc>
      </w:tr>
      <w:tr w:rsidR="006D2E17" w:rsidRPr="00CB7915" w14:paraId="072B9C37" w14:textId="77777777" w:rsidTr="00943CB7">
        <w:tc>
          <w:tcPr>
            <w:tcW w:w="507" w:type="pct"/>
          </w:tcPr>
          <w:p w14:paraId="2E5D9DFC" w14:textId="13F7E138" w:rsidR="006D2E17"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 5.1</w:t>
            </w:r>
            <w:r w:rsidR="00943CB7">
              <w:rPr>
                <w:rFonts w:ascii="Times New Roman" w:eastAsia="Times New Roman" w:hAnsi="Times New Roman" w:cs="Times New Roman"/>
                <w:sz w:val="24"/>
                <w:szCs w:val="24"/>
                <w:lang w:eastAsia="ru-RU"/>
              </w:rPr>
              <w:t>-5.4</w:t>
            </w:r>
          </w:p>
          <w:p w14:paraId="3B6ACB33" w14:textId="77777777" w:rsidR="006D2E17"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1-7, 9</w:t>
            </w:r>
          </w:p>
        </w:tc>
        <w:tc>
          <w:tcPr>
            <w:tcW w:w="1068" w:type="pct"/>
          </w:tcPr>
          <w:p w14:paraId="0B022EFC" w14:textId="096D1279" w:rsidR="006D2E17"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Раздел 1. Формование фарфоровых и фаянсовых изделий из пластических масс</w:t>
            </w:r>
          </w:p>
        </w:tc>
        <w:tc>
          <w:tcPr>
            <w:tcW w:w="437" w:type="pct"/>
          </w:tcPr>
          <w:p w14:paraId="6DD129A6" w14:textId="6672BC82" w:rsidR="006D2E17" w:rsidRPr="00CB7915" w:rsidRDefault="00943CB7"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59</w:t>
            </w:r>
          </w:p>
        </w:tc>
        <w:tc>
          <w:tcPr>
            <w:tcW w:w="299" w:type="pct"/>
          </w:tcPr>
          <w:p w14:paraId="0C37B6AD" w14:textId="5E332753" w:rsidR="006D2E17"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88" w:type="pct"/>
          </w:tcPr>
          <w:p w14:paraId="5067B794" w14:textId="55CCA859" w:rsidR="006D2E17" w:rsidRPr="00CB7915" w:rsidRDefault="00943CB7"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59</w:t>
            </w:r>
          </w:p>
        </w:tc>
        <w:tc>
          <w:tcPr>
            <w:tcW w:w="496" w:type="pct"/>
          </w:tcPr>
          <w:p w14:paraId="35FA9377" w14:textId="2380FFF7" w:rsidR="006D2E17" w:rsidRPr="00CB7915" w:rsidRDefault="00943CB7" w:rsidP="00CE3A1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32</w:t>
            </w:r>
          </w:p>
        </w:tc>
        <w:tc>
          <w:tcPr>
            <w:tcW w:w="447" w:type="pct"/>
          </w:tcPr>
          <w:p w14:paraId="68F808E1" w14:textId="21F08C7F" w:rsidR="006D2E17" w:rsidRPr="00CB7915" w:rsidRDefault="005863F9"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11" w:type="pct"/>
            <w:gridSpan w:val="2"/>
          </w:tcPr>
          <w:p w14:paraId="0E7998FA" w14:textId="3AC835B4" w:rsidR="006D2E17"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09" w:type="pct"/>
            <w:gridSpan w:val="2"/>
            <w:vMerge w:val="restart"/>
          </w:tcPr>
          <w:p w14:paraId="69EE5E3F" w14:textId="6115856B" w:rsidR="006D2E17"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66" w:type="pct"/>
          </w:tcPr>
          <w:p w14:paraId="78A29643" w14:textId="154A94DA"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p>
        </w:tc>
        <w:tc>
          <w:tcPr>
            <w:tcW w:w="572" w:type="pct"/>
          </w:tcPr>
          <w:p w14:paraId="106B8074" w14:textId="77777777"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p>
        </w:tc>
      </w:tr>
      <w:tr w:rsidR="006D2E17" w:rsidRPr="00CB7915" w14:paraId="4E3FE71A" w14:textId="77777777" w:rsidTr="00943CB7">
        <w:tc>
          <w:tcPr>
            <w:tcW w:w="507" w:type="pct"/>
          </w:tcPr>
          <w:p w14:paraId="62FE9CA7" w14:textId="085FB484" w:rsidR="006D2E17" w:rsidRPr="00CB7915" w:rsidRDefault="006D2E17" w:rsidP="00CE3A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ПК </w:t>
            </w:r>
            <w:r w:rsidR="002C6F3C" w:rsidRPr="00CB7915">
              <w:rPr>
                <w:rFonts w:ascii="Times New Roman" w:eastAsia="Times New Roman" w:hAnsi="Times New Roman" w:cs="Times New Roman"/>
                <w:sz w:val="24"/>
                <w:szCs w:val="24"/>
                <w:lang w:eastAsia="ru-RU"/>
              </w:rPr>
              <w:t>5.5</w:t>
            </w:r>
            <w:r w:rsidR="00943CB7">
              <w:rPr>
                <w:rFonts w:ascii="Times New Roman" w:eastAsia="Times New Roman" w:hAnsi="Times New Roman" w:cs="Times New Roman"/>
                <w:sz w:val="24"/>
                <w:szCs w:val="24"/>
                <w:lang w:eastAsia="ru-RU"/>
              </w:rPr>
              <w:t>-5,8</w:t>
            </w:r>
          </w:p>
          <w:p w14:paraId="0416F38C" w14:textId="6B656EFF" w:rsidR="006D2E17" w:rsidRPr="00CB7915" w:rsidRDefault="006D2E17" w:rsidP="00CE3A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1-7, 9</w:t>
            </w:r>
          </w:p>
        </w:tc>
        <w:tc>
          <w:tcPr>
            <w:tcW w:w="1068" w:type="pct"/>
          </w:tcPr>
          <w:p w14:paraId="7F89EB84" w14:textId="0F3C904A" w:rsidR="006D2E17"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Раздел 2. Отливка фарфоровых и фаянсовых изделий </w:t>
            </w:r>
          </w:p>
        </w:tc>
        <w:tc>
          <w:tcPr>
            <w:tcW w:w="437" w:type="pct"/>
          </w:tcPr>
          <w:p w14:paraId="691D26DB" w14:textId="181D3851"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6</w:t>
            </w:r>
            <w:r w:rsidR="00943CB7">
              <w:rPr>
                <w:rFonts w:ascii="Times New Roman" w:eastAsia="Times New Roman" w:hAnsi="Times New Roman" w:cs="Times New Roman"/>
                <w:b/>
                <w:bCs/>
                <w:sz w:val="24"/>
                <w:szCs w:val="24"/>
                <w:lang w:eastAsia="ru-RU"/>
              </w:rPr>
              <w:t>5</w:t>
            </w:r>
          </w:p>
        </w:tc>
        <w:tc>
          <w:tcPr>
            <w:tcW w:w="299" w:type="pct"/>
          </w:tcPr>
          <w:p w14:paraId="1E687BCC" w14:textId="6DBCFA28" w:rsidR="006D2E17"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30</w:t>
            </w:r>
          </w:p>
        </w:tc>
        <w:tc>
          <w:tcPr>
            <w:tcW w:w="188" w:type="pct"/>
          </w:tcPr>
          <w:p w14:paraId="29620B97" w14:textId="6FABFE46"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6</w:t>
            </w:r>
            <w:r w:rsidR="00943CB7">
              <w:rPr>
                <w:rFonts w:ascii="Times New Roman" w:eastAsia="Times New Roman" w:hAnsi="Times New Roman" w:cs="Times New Roman"/>
                <w:b/>
                <w:bCs/>
                <w:sz w:val="24"/>
                <w:szCs w:val="24"/>
                <w:lang w:eastAsia="ru-RU"/>
              </w:rPr>
              <w:t>5</w:t>
            </w:r>
          </w:p>
        </w:tc>
        <w:tc>
          <w:tcPr>
            <w:tcW w:w="496" w:type="pct"/>
          </w:tcPr>
          <w:p w14:paraId="31636876" w14:textId="30F475C5" w:rsidR="006D2E17"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447" w:type="pct"/>
          </w:tcPr>
          <w:p w14:paraId="4DAB5115" w14:textId="4D14979C" w:rsidR="006D2E17"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w:t>
            </w:r>
          </w:p>
        </w:tc>
        <w:tc>
          <w:tcPr>
            <w:tcW w:w="511" w:type="pct"/>
            <w:gridSpan w:val="2"/>
          </w:tcPr>
          <w:p w14:paraId="405260C8" w14:textId="3EC576E2" w:rsidR="006D2E17"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p>
        </w:tc>
        <w:tc>
          <w:tcPr>
            <w:tcW w:w="209" w:type="pct"/>
            <w:gridSpan w:val="2"/>
            <w:vMerge/>
          </w:tcPr>
          <w:p w14:paraId="33579D71" w14:textId="0987D8DA" w:rsidR="006D2E17" w:rsidRPr="00CB7915" w:rsidRDefault="006D2E17" w:rsidP="0028448F">
            <w:pPr>
              <w:spacing w:after="0" w:line="240" w:lineRule="auto"/>
              <w:jc w:val="center"/>
              <w:rPr>
                <w:rFonts w:ascii="Times New Roman" w:eastAsia="Times New Roman" w:hAnsi="Times New Roman" w:cs="Times New Roman"/>
                <w:sz w:val="24"/>
                <w:szCs w:val="24"/>
                <w:lang w:eastAsia="ru-RU"/>
              </w:rPr>
            </w:pPr>
          </w:p>
        </w:tc>
        <w:tc>
          <w:tcPr>
            <w:tcW w:w="266" w:type="pct"/>
          </w:tcPr>
          <w:p w14:paraId="433FC826" w14:textId="77777777"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p>
        </w:tc>
        <w:tc>
          <w:tcPr>
            <w:tcW w:w="572" w:type="pct"/>
          </w:tcPr>
          <w:p w14:paraId="00EE3A51" w14:textId="77777777"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p>
        </w:tc>
      </w:tr>
      <w:tr w:rsidR="00CE3A15" w:rsidRPr="00CB7915" w14:paraId="21A48BC0" w14:textId="77777777" w:rsidTr="00943CB7">
        <w:tc>
          <w:tcPr>
            <w:tcW w:w="507" w:type="pct"/>
          </w:tcPr>
          <w:p w14:paraId="071DE68E" w14:textId="77777777" w:rsidR="00CE3A15" w:rsidRPr="00CB7915" w:rsidRDefault="00CE3A15" w:rsidP="0028448F">
            <w:pPr>
              <w:spacing w:after="0" w:line="240" w:lineRule="auto"/>
              <w:rPr>
                <w:rFonts w:ascii="Times New Roman" w:eastAsia="Times New Roman" w:hAnsi="Times New Roman" w:cs="Times New Roman"/>
                <w:sz w:val="24"/>
                <w:szCs w:val="24"/>
                <w:lang w:eastAsia="ru-RU"/>
              </w:rPr>
            </w:pPr>
          </w:p>
        </w:tc>
        <w:tc>
          <w:tcPr>
            <w:tcW w:w="1068" w:type="pct"/>
          </w:tcPr>
          <w:p w14:paraId="21228B89" w14:textId="5F88D59C" w:rsidR="00CE3A15"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Учебная практика</w:t>
            </w:r>
          </w:p>
        </w:tc>
        <w:tc>
          <w:tcPr>
            <w:tcW w:w="437" w:type="pct"/>
          </w:tcPr>
          <w:p w14:paraId="454FD837" w14:textId="4E221965" w:rsidR="00CE3A15" w:rsidRPr="00CB7915" w:rsidRDefault="006D2E17"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36</w:t>
            </w:r>
          </w:p>
        </w:tc>
        <w:tc>
          <w:tcPr>
            <w:tcW w:w="299" w:type="pct"/>
            <w:shd w:val="clear" w:color="auto" w:fill="D0CECE" w:themeFill="background2" w:themeFillShade="E6"/>
          </w:tcPr>
          <w:p w14:paraId="2326A0D5" w14:textId="07E07E19" w:rsidR="00CE3A15"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36</w:t>
            </w:r>
          </w:p>
        </w:tc>
        <w:tc>
          <w:tcPr>
            <w:tcW w:w="188" w:type="pct"/>
            <w:shd w:val="clear" w:color="auto" w:fill="D0CECE" w:themeFill="background2" w:themeFillShade="E6"/>
          </w:tcPr>
          <w:p w14:paraId="1BF4BF9B" w14:textId="77777777" w:rsidR="00CE3A15" w:rsidRPr="00CB7915"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496" w:type="pct"/>
            <w:shd w:val="clear" w:color="auto" w:fill="D0CECE" w:themeFill="background2" w:themeFillShade="E6"/>
          </w:tcPr>
          <w:p w14:paraId="176767F1" w14:textId="77777777" w:rsidR="00CE3A15" w:rsidRPr="00CB7915" w:rsidRDefault="00CE3A15" w:rsidP="0028448F">
            <w:pPr>
              <w:spacing w:after="0" w:line="240" w:lineRule="auto"/>
              <w:jc w:val="center"/>
              <w:rPr>
                <w:rFonts w:ascii="Times New Roman" w:eastAsia="Times New Roman" w:hAnsi="Times New Roman" w:cs="Times New Roman"/>
                <w:sz w:val="24"/>
                <w:szCs w:val="24"/>
                <w:lang w:eastAsia="ru-RU"/>
              </w:rPr>
            </w:pPr>
          </w:p>
        </w:tc>
        <w:tc>
          <w:tcPr>
            <w:tcW w:w="447" w:type="pct"/>
            <w:shd w:val="clear" w:color="auto" w:fill="D0CECE" w:themeFill="background2" w:themeFillShade="E6"/>
          </w:tcPr>
          <w:p w14:paraId="750B38BA" w14:textId="77777777" w:rsidR="00CE3A15" w:rsidRPr="00CB7915" w:rsidRDefault="00CE3A15" w:rsidP="0028448F">
            <w:pPr>
              <w:spacing w:after="0" w:line="240" w:lineRule="auto"/>
              <w:jc w:val="center"/>
              <w:rPr>
                <w:rFonts w:ascii="Times New Roman" w:eastAsia="Times New Roman" w:hAnsi="Times New Roman" w:cs="Times New Roman"/>
                <w:sz w:val="24"/>
                <w:szCs w:val="24"/>
                <w:lang w:eastAsia="ru-RU"/>
              </w:rPr>
            </w:pPr>
          </w:p>
        </w:tc>
        <w:tc>
          <w:tcPr>
            <w:tcW w:w="511" w:type="pct"/>
            <w:gridSpan w:val="2"/>
            <w:shd w:val="clear" w:color="auto" w:fill="D0CECE" w:themeFill="background2" w:themeFillShade="E6"/>
          </w:tcPr>
          <w:p w14:paraId="4A8C2FE8" w14:textId="77777777" w:rsidR="00CE3A15" w:rsidRPr="00CB7915" w:rsidRDefault="00CE3A15" w:rsidP="0028448F">
            <w:pPr>
              <w:spacing w:after="0" w:line="240" w:lineRule="auto"/>
              <w:jc w:val="center"/>
              <w:rPr>
                <w:rFonts w:ascii="Times New Roman" w:eastAsia="Times New Roman" w:hAnsi="Times New Roman" w:cs="Times New Roman"/>
                <w:sz w:val="24"/>
                <w:szCs w:val="24"/>
                <w:lang w:eastAsia="ru-RU"/>
              </w:rPr>
            </w:pPr>
          </w:p>
        </w:tc>
        <w:tc>
          <w:tcPr>
            <w:tcW w:w="209" w:type="pct"/>
            <w:gridSpan w:val="2"/>
            <w:shd w:val="clear" w:color="auto" w:fill="D0CECE" w:themeFill="background2" w:themeFillShade="E6"/>
          </w:tcPr>
          <w:p w14:paraId="7F16A654" w14:textId="77777777" w:rsidR="00CE3A15" w:rsidRPr="00CB7915" w:rsidRDefault="00CE3A15" w:rsidP="0028448F">
            <w:pPr>
              <w:spacing w:after="0" w:line="240" w:lineRule="auto"/>
              <w:jc w:val="center"/>
              <w:rPr>
                <w:rFonts w:ascii="Times New Roman" w:eastAsia="Times New Roman" w:hAnsi="Times New Roman" w:cs="Times New Roman"/>
                <w:sz w:val="24"/>
                <w:szCs w:val="24"/>
                <w:lang w:eastAsia="ru-RU"/>
              </w:rPr>
            </w:pPr>
          </w:p>
        </w:tc>
        <w:tc>
          <w:tcPr>
            <w:tcW w:w="266" w:type="pct"/>
            <w:shd w:val="clear" w:color="auto" w:fill="D0CECE" w:themeFill="background2" w:themeFillShade="E6"/>
          </w:tcPr>
          <w:p w14:paraId="22F7D68F" w14:textId="388E92A2" w:rsidR="00CE3A15" w:rsidRPr="00CB7915" w:rsidRDefault="006D2E17"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36</w:t>
            </w:r>
          </w:p>
        </w:tc>
        <w:tc>
          <w:tcPr>
            <w:tcW w:w="572" w:type="pct"/>
          </w:tcPr>
          <w:p w14:paraId="18EEF11C" w14:textId="77777777" w:rsidR="00CE3A15" w:rsidRPr="00CB7915" w:rsidRDefault="00CE3A15" w:rsidP="0028448F">
            <w:pPr>
              <w:spacing w:after="0" w:line="240" w:lineRule="auto"/>
              <w:jc w:val="center"/>
              <w:rPr>
                <w:rFonts w:ascii="Times New Roman" w:eastAsia="Times New Roman" w:hAnsi="Times New Roman" w:cs="Times New Roman"/>
                <w:b/>
                <w:bCs/>
                <w:sz w:val="24"/>
                <w:szCs w:val="24"/>
                <w:lang w:eastAsia="ru-RU"/>
              </w:rPr>
            </w:pPr>
          </w:p>
        </w:tc>
      </w:tr>
      <w:tr w:rsidR="0028448F" w:rsidRPr="00CB7915" w14:paraId="738E411A" w14:textId="77777777" w:rsidTr="00943CB7">
        <w:tc>
          <w:tcPr>
            <w:tcW w:w="507" w:type="pct"/>
          </w:tcPr>
          <w:p w14:paraId="2F1494B1"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tcPr>
          <w:p w14:paraId="4399124F" w14:textId="77777777" w:rsidR="0028448F" w:rsidRPr="00CB7915" w:rsidRDefault="0028448F" w:rsidP="0028448F">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Производственная практика (по профилю специальности), часов (если предусмотрена итоговая (концентрированная практика)</w:t>
            </w:r>
          </w:p>
        </w:tc>
        <w:tc>
          <w:tcPr>
            <w:tcW w:w="437" w:type="pct"/>
          </w:tcPr>
          <w:p w14:paraId="62602987" w14:textId="18F5D241" w:rsidR="0028448F" w:rsidRPr="00CB7915" w:rsidRDefault="006D2E17" w:rsidP="0028448F">
            <w:pPr>
              <w:suppressAutoHyphens/>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72</w:t>
            </w:r>
          </w:p>
          <w:p w14:paraId="1E260F2A" w14:textId="77777777" w:rsidR="0028448F" w:rsidRPr="00CB7915"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p>
        </w:tc>
        <w:tc>
          <w:tcPr>
            <w:tcW w:w="299" w:type="pct"/>
            <w:shd w:val="clear" w:color="auto" w:fill="D0CECE" w:themeFill="background2" w:themeFillShade="E6"/>
          </w:tcPr>
          <w:p w14:paraId="3520800C" w14:textId="0E09A220" w:rsidR="0028448F"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72</w:t>
            </w:r>
          </w:p>
        </w:tc>
        <w:tc>
          <w:tcPr>
            <w:tcW w:w="188" w:type="pct"/>
            <w:shd w:val="clear" w:color="auto" w:fill="D0CECE" w:themeFill="background2" w:themeFillShade="E6"/>
          </w:tcPr>
          <w:p w14:paraId="3ADD1245" w14:textId="77777777" w:rsidR="0028448F" w:rsidRPr="00CB7915" w:rsidRDefault="0028448F" w:rsidP="0028448F">
            <w:pPr>
              <w:spacing w:after="0" w:line="240" w:lineRule="auto"/>
              <w:jc w:val="center"/>
              <w:rPr>
                <w:rFonts w:ascii="Times New Roman" w:eastAsia="Times New Roman" w:hAnsi="Times New Roman" w:cs="Times New Roman"/>
                <w:b/>
                <w:bCs/>
                <w:sz w:val="24"/>
                <w:szCs w:val="24"/>
                <w:lang w:eastAsia="ru-RU"/>
              </w:rPr>
            </w:pPr>
          </w:p>
        </w:tc>
        <w:tc>
          <w:tcPr>
            <w:tcW w:w="496" w:type="pct"/>
            <w:shd w:val="clear" w:color="auto" w:fill="D0CECE" w:themeFill="background2" w:themeFillShade="E6"/>
          </w:tcPr>
          <w:p w14:paraId="4E12A699" w14:textId="77777777" w:rsidR="0028448F" w:rsidRPr="00CB7915" w:rsidRDefault="0028448F" w:rsidP="0028448F">
            <w:pPr>
              <w:spacing w:after="0" w:line="240" w:lineRule="auto"/>
              <w:jc w:val="center"/>
              <w:rPr>
                <w:rFonts w:ascii="Times New Roman" w:eastAsia="Times New Roman" w:hAnsi="Times New Roman" w:cs="Times New Roman"/>
                <w:b/>
                <w:bCs/>
                <w:sz w:val="24"/>
                <w:szCs w:val="24"/>
                <w:lang w:eastAsia="ru-RU"/>
              </w:rPr>
            </w:pPr>
          </w:p>
        </w:tc>
        <w:tc>
          <w:tcPr>
            <w:tcW w:w="1433" w:type="pct"/>
            <w:gridSpan w:val="6"/>
            <w:tcBorders>
              <w:bottom w:val="single" w:sz="4" w:space="0" w:color="auto"/>
            </w:tcBorders>
            <w:shd w:val="clear" w:color="auto" w:fill="D0CECE" w:themeFill="background2" w:themeFillShade="E6"/>
          </w:tcPr>
          <w:p w14:paraId="3C8E2B00"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572" w:type="pct"/>
          </w:tcPr>
          <w:p w14:paraId="35147CA9" w14:textId="08912CEF" w:rsidR="0028448F" w:rsidRPr="00CB7915" w:rsidRDefault="006D2E17" w:rsidP="0028448F">
            <w:pPr>
              <w:suppressAutoHyphens/>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72</w:t>
            </w:r>
          </w:p>
          <w:p w14:paraId="6DFF3B2E"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CB7915" w14:paraId="62123CFB" w14:textId="77777777" w:rsidTr="00943CB7">
        <w:tc>
          <w:tcPr>
            <w:tcW w:w="507" w:type="pct"/>
          </w:tcPr>
          <w:p w14:paraId="33648A24"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tcPr>
          <w:p w14:paraId="33145F1F" w14:textId="77777777" w:rsidR="0028448F" w:rsidRPr="00CB7915" w:rsidRDefault="0028448F" w:rsidP="0028448F">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Промежуточная аттестация </w:t>
            </w:r>
          </w:p>
          <w:p w14:paraId="2F91EC26" w14:textId="77777777" w:rsidR="0028448F" w:rsidRPr="00CB7915" w:rsidRDefault="0028448F" w:rsidP="0028448F">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(экзамен квалификационный)</w:t>
            </w:r>
          </w:p>
        </w:tc>
        <w:tc>
          <w:tcPr>
            <w:tcW w:w="437" w:type="pct"/>
          </w:tcPr>
          <w:p w14:paraId="0C1D3703" w14:textId="77777777" w:rsidR="0028448F" w:rsidRPr="00CB7915"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6</w:t>
            </w:r>
          </w:p>
        </w:tc>
        <w:tc>
          <w:tcPr>
            <w:tcW w:w="299" w:type="pct"/>
            <w:shd w:val="clear" w:color="auto" w:fill="D0CECE" w:themeFill="background2" w:themeFillShade="E6"/>
          </w:tcPr>
          <w:p w14:paraId="57D43353" w14:textId="11833BC8" w:rsidR="0028448F" w:rsidRPr="00CB7915" w:rsidRDefault="00D41DFE"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6</w:t>
            </w:r>
          </w:p>
        </w:tc>
        <w:tc>
          <w:tcPr>
            <w:tcW w:w="188" w:type="pct"/>
            <w:shd w:val="clear" w:color="auto" w:fill="D0CECE" w:themeFill="background2" w:themeFillShade="E6"/>
          </w:tcPr>
          <w:p w14:paraId="02C1CAB4"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496" w:type="pct"/>
            <w:tcBorders>
              <w:right w:val="single" w:sz="4" w:space="0" w:color="auto"/>
            </w:tcBorders>
            <w:shd w:val="clear" w:color="auto" w:fill="D0CECE" w:themeFill="background2" w:themeFillShade="E6"/>
          </w:tcPr>
          <w:p w14:paraId="5F89FCCF"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456" w:type="pct"/>
            <w:gridSpan w:val="2"/>
            <w:tcBorders>
              <w:top w:val="single" w:sz="4" w:space="0" w:color="auto"/>
              <w:left w:val="single" w:sz="4" w:space="0" w:color="auto"/>
              <w:bottom w:val="single" w:sz="4" w:space="0" w:color="auto"/>
              <w:right w:val="nil"/>
            </w:tcBorders>
            <w:shd w:val="clear" w:color="auto" w:fill="D0CECE" w:themeFill="background2" w:themeFillShade="E6"/>
          </w:tcPr>
          <w:p w14:paraId="4BB46B7D"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502" w:type="pct"/>
            <w:tcBorders>
              <w:top w:val="single" w:sz="4" w:space="0" w:color="auto"/>
              <w:left w:val="nil"/>
              <w:bottom w:val="single" w:sz="4" w:space="0" w:color="auto"/>
              <w:right w:val="nil"/>
            </w:tcBorders>
            <w:shd w:val="clear" w:color="auto" w:fill="D0CECE" w:themeFill="background2" w:themeFillShade="E6"/>
          </w:tcPr>
          <w:p w14:paraId="638C8688"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209" w:type="pct"/>
            <w:gridSpan w:val="2"/>
            <w:tcBorders>
              <w:top w:val="single" w:sz="4" w:space="0" w:color="auto"/>
              <w:left w:val="nil"/>
              <w:bottom w:val="single" w:sz="4" w:space="0" w:color="auto"/>
              <w:right w:val="nil"/>
            </w:tcBorders>
            <w:shd w:val="clear" w:color="auto" w:fill="D0CECE" w:themeFill="background2" w:themeFillShade="E6"/>
          </w:tcPr>
          <w:p w14:paraId="2111ED5E"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6</w:t>
            </w:r>
          </w:p>
        </w:tc>
        <w:tc>
          <w:tcPr>
            <w:tcW w:w="266" w:type="pct"/>
            <w:tcBorders>
              <w:top w:val="single" w:sz="4" w:space="0" w:color="auto"/>
              <w:left w:val="nil"/>
              <w:bottom w:val="single" w:sz="4" w:space="0" w:color="auto"/>
              <w:right w:val="single" w:sz="4" w:space="0" w:color="auto"/>
            </w:tcBorders>
            <w:shd w:val="clear" w:color="auto" w:fill="D0CECE" w:themeFill="background2" w:themeFillShade="E6"/>
          </w:tcPr>
          <w:p w14:paraId="47CC0072"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572" w:type="pct"/>
            <w:tcBorders>
              <w:left w:val="single" w:sz="4" w:space="0" w:color="auto"/>
            </w:tcBorders>
          </w:tcPr>
          <w:p w14:paraId="7839F252"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CB7915" w14:paraId="114055DE" w14:textId="77777777" w:rsidTr="00943CB7">
        <w:tc>
          <w:tcPr>
            <w:tcW w:w="507" w:type="pct"/>
          </w:tcPr>
          <w:p w14:paraId="70BA5980"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pPr>
          </w:p>
        </w:tc>
        <w:tc>
          <w:tcPr>
            <w:tcW w:w="1068" w:type="pct"/>
          </w:tcPr>
          <w:p w14:paraId="3808680E"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Всего:</w:t>
            </w:r>
          </w:p>
        </w:tc>
        <w:tc>
          <w:tcPr>
            <w:tcW w:w="437" w:type="pct"/>
          </w:tcPr>
          <w:p w14:paraId="358CB1EF" w14:textId="57A9FBC4" w:rsidR="0028448F" w:rsidRPr="00CB7915" w:rsidRDefault="005863F9"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260</w:t>
            </w:r>
          </w:p>
        </w:tc>
        <w:tc>
          <w:tcPr>
            <w:tcW w:w="299" w:type="pct"/>
          </w:tcPr>
          <w:p w14:paraId="7192F749" w14:textId="031B4436" w:rsidR="0028448F"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w:t>
            </w:r>
          </w:p>
        </w:tc>
        <w:tc>
          <w:tcPr>
            <w:tcW w:w="188" w:type="pct"/>
          </w:tcPr>
          <w:p w14:paraId="2E25A714" w14:textId="49CDC681" w:rsidR="0028448F" w:rsidRPr="00CB7915" w:rsidRDefault="00943CB7" w:rsidP="00D41DF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145</w:t>
            </w:r>
          </w:p>
        </w:tc>
        <w:tc>
          <w:tcPr>
            <w:tcW w:w="496" w:type="pct"/>
          </w:tcPr>
          <w:p w14:paraId="758771F8" w14:textId="3B9564CB" w:rsidR="0028448F"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c>
          <w:tcPr>
            <w:tcW w:w="447" w:type="pct"/>
            <w:tcBorders>
              <w:top w:val="single" w:sz="4" w:space="0" w:color="auto"/>
            </w:tcBorders>
          </w:tcPr>
          <w:p w14:paraId="682C30C6" w14:textId="46040C06"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511" w:type="pct"/>
            <w:gridSpan w:val="2"/>
            <w:tcBorders>
              <w:top w:val="single" w:sz="4" w:space="0" w:color="auto"/>
            </w:tcBorders>
          </w:tcPr>
          <w:p w14:paraId="02581B89" w14:textId="3CF5D325" w:rsidR="0028448F" w:rsidRPr="00CB7915" w:rsidRDefault="00943CB7"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3" w:type="pct"/>
            <w:tcBorders>
              <w:top w:val="single" w:sz="4" w:space="0" w:color="auto"/>
            </w:tcBorders>
          </w:tcPr>
          <w:p w14:paraId="09251710" w14:textId="71A2426E" w:rsidR="0028448F" w:rsidRPr="00CB7915" w:rsidRDefault="00943CB7" w:rsidP="0028448F">
            <w:pPr>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6</w:t>
            </w:r>
          </w:p>
        </w:tc>
        <w:tc>
          <w:tcPr>
            <w:tcW w:w="282" w:type="pct"/>
            <w:gridSpan w:val="2"/>
            <w:tcBorders>
              <w:top w:val="single" w:sz="4" w:space="0" w:color="auto"/>
            </w:tcBorders>
          </w:tcPr>
          <w:p w14:paraId="6EF26E72" w14:textId="6F1F312A" w:rsidR="0028448F" w:rsidRPr="00CB7915" w:rsidRDefault="00943CB7"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w:t>
            </w:r>
          </w:p>
        </w:tc>
        <w:tc>
          <w:tcPr>
            <w:tcW w:w="572" w:type="pct"/>
          </w:tcPr>
          <w:p w14:paraId="6583EDA2" w14:textId="0642EAEF" w:rsidR="0028448F" w:rsidRPr="00CB7915" w:rsidRDefault="00943CB7"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bl>
    <w:p w14:paraId="6C2ADC58" w14:textId="6DEEEE19" w:rsidR="0028448F" w:rsidRPr="00CB7915" w:rsidRDefault="0028448F" w:rsidP="0028448F">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br w:type="page"/>
      </w:r>
      <w:r w:rsidRPr="00CB7915">
        <w:rPr>
          <w:rFonts w:ascii="Times New Roman" w:eastAsia="Times New Roman" w:hAnsi="Times New Roman" w:cs="Times New Roman"/>
          <w:b/>
          <w:sz w:val="24"/>
          <w:szCs w:val="24"/>
          <w:lang w:eastAsia="ru-RU"/>
        </w:rPr>
        <w:lastRenderedPageBreak/>
        <w:t>2.2. Тематический план и содержание профессионального модуля (ПМ.</w:t>
      </w:r>
      <w:r w:rsidR="00D61E18" w:rsidRPr="00CB7915">
        <w:rPr>
          <w:rFonts w:ascii="Times New Roman" w:eastAsia="Times New Roman" w:hAnsi="Times New Roman" w:cs="Times New Roman"/>
          <w:b/>
          <w:sz w:val="24"/>
          <w:szCs w:val="24"/>
          <w:lang w:eastAsia="ru-RU"/>
        </w:rPr>
        <w:t>05.01</w:t>
      </w:r>
      <w:r w:rsidRPr="00CB7915">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7"/>
        <w:gridCol w:w="9293"/>
        <w:gridCol w:w="2444"/>
      </w:tblGrid>
      <w:tr w:rsidR="00C43A0C" w:rsidRPr="00CB7915" w14:paraId="58B404E2" w14:textId="77777777" w:rsidTr="00847315">
        <w:trPr>
          <w:trHeight w:val="1204"/>
        </w:trPr>
        <w:tc>
          <w:tcPr>
            <w:tcW w:w="1009" w:type="pct"/>
          </w:tcPr>
          <w:p w14:paraId="43540CBC" w14:textId="77777777" w:rsidR="0028448F" w:rsidRPr="00CB7915" w:rsidRDefault="0028448F" w:rsidP="00847315">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3160" w:type="pct"/>
          </w:tcPr>
          <w:p w14:paraId="0A797060" w14:textId="77777777" w:rsidR="0028448F" w:rsidRPr="00CB7915" w:rsidRDefault="0028448F" w:rsidP="00847315">
            <w:pPr>
              <w:suppressAutoHyphens/>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Содержание учебного материала,</w:t>
            </w:r>
          </w:p>
          <w:p w14:paraId="6FD8D1D0" w14:textId="77777777" w:rsidR="0028448F" w:rsidRPr="00CB7915" w:rsidRDefault="0028448F" w:rsidP="00847315">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проект </w:t>
            </w:r>
          </w:p>
        </w:tc>
        <w:tc>
          <w:tcPr>
            <w:tcW w:w="831" w:type="pct"/>
          </w:tcPr>
          <w:p w14:paraId="6BF60894" w14:textId="77777777" w:rsidR="0028448F" w:rsidRPr="00CB7915" w:rsidRDefault="0028448F" w:rsidP="00847315">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r>
      <w:tr w:rsidR="00C43A0C" w:rsidRPr="00CB7915" w14:paraId="173D8651" w14:textId="77777777" w:rsidTr="00847315">
        <w:tc>
          <w:tcPr>
            <w:tcW w:w="1009" w:type="pct"/>
          </w:tcPr>
          <w:p w14:paraId="0D2C3A55" w14:textId="77777777" w:rsidR="0028448F" w:rsidRPr="00CB7915" w:rsidRDefault="0028448F" w:rsidP="00847315">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1</w:t>
            </w:r>
          </w:p>
        </w:tc>
        <w:tc>
          <w:tcPr>
            <w:tcW w:w="3160" w:type="pct"/>
          </w:tcPr>
          <w:p w14:paraId="74C67564" w14:textId="77777777" w:rsidR="0028448F" w:rsidRPr="00CB7915" w:rsidRDefault="0028448F" w:rsidP="00847315">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2</w:t>
            </w:r>
          </w:p>
        </w:tc>
        <w:tc>
          <w:tcPr>
            <w:tcW w:w="831" w:type="pct"/>
          </w:tcPr>
          <w:p w14:paraId="7C92651A" w14:textId="77777777" w:rsidR="0028448F" w:rsidRPr="00CB7915" w:rsidRDefault="0028448F" w:rsidP="00847315">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w:t>
            </w:r>
          </w:p>
        </w:tc>
      </w:tr>
      <w:tr w:rsidR="00DB4B52" w:rsidRPr="00CB7915" w14:paraId="774DFFFB" w14:textId="77777777" w:rsidTr="00847315">
        <w:tc>
          <w:tcPr>
            <w:tcW w:w="4169" w:type="pct"/>
            <w:gridSpan w:val="2"/>
          </w:tcPr>
          <w:p w14:paraId="494F16EA" w14:textId="61411E8D"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
                <w:bCs/>
                <w:sz w:val="24"/>
                <w:szCs w:val="24"/>
                <w:lang w:eastAsia="ru-RU"/>
              </w:rPr>
              <w:t xml:space="preserve">Раздел 1. </w:t>
            </w:r>
            <w:r w:rsidR="002C6F3C" w:rsidRPr="00CB7915">
              <w:rPr>
                <w:rFonts w:ascii="Times New Roman" w:eastAsia="Times New Roman" w:hAnsi="Times New Roman" w:cs="Times New Roman"/>
                <w:b/>
                <w:sz w:val="24"/>
                <w:szCs w:val="24"/>
                <w:lang w:eastAsia="ru-RU"/>
              </w:rPr>
              <w:t xml:space="preserve">Формование фарфоровых и фаянсовых изделий из пластических масс </w:t>
            </w:r>
          </w:p>
        </w:tc>
        <w:tc>
          <w:tcPr>
            <w:tcW w:w="831" w:type="pct"/>
          </w:tcPr>
          <w:p w14:paraId="7A2EFA87" w14:textId="5C88C202" w:rsidR="0028448F" w:rsidRPr="001518FE" w:rsidRDefault="001518FE" w:rsidP="00847315">
            <w:pPr>
              <w:suppressAutoHyphens/>
              <w:spacing w:after="0" w:line="240" w:lineRule="auto"/>
              <w:jc w:val="both"/>
              <w:rPr>
                <w:rFonts w:ascii="Times New Roman" w:eastAsia="Times New Roman" w:hAnsi="Times New Roman" w:cs="Times New Roman"/>
                <w:b/>
                <w:bCs/>
                <w:sz w:val="24"/>
                <w:szCs w:val="24"/>
                <w:lang w:eastAsia="ru-RU"/>
              </w:rPr>
            </w:pPr>
            <w:r w:rsidRPr="001518FE">
              <w:rPr>
                <w:rFonts w:ascii="Times New Roman" w:eastAsia="Times New Roman" w:hAnsi="Times New Roman" w:cs="Times New Roman"/>
                <w:b/>
                <w:bCs/>
                <w:sz w:val="24"/>
                <w:szCs w:val="24"/>
                <w:lang w:eastAsia="ru-RU"/>
              </w:rPr>
              <w:t>58/32</w:t>
            </w:r>
          </w:p>
        </w:tc>
      </w:tr>
      <w:tr w:rsidR="00DB4B52" w:rsidRPr="00CB7915" w14:paraId="7D6B9A1D" w14:textId="77777777" w:rsidTr="00847315">
        <w:trPr>
          <w:trHeight w:val="173"/>
        </w:trPr>
        <w:tc>
          <w:tcPr>
            <w:tcW w:w="4169" w:type="pct"/>
            <w:gridSpan w:val="2"/>
          </w:tcPr>
          <w:p w14:paraId="0662329A" w14:textId="553D39F9"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
                <w:bCs/>
                <w:sz w:val="24"/>
                <w:szCs w:val="24"/>
                <w:lang w:eastAsia="ru-RU"/>
              </w:rPr>
              <w:t>МДК. 0</w:t>
            </w:r>
            <w:r w:rsidR="002C6F3C" w:rsidRPr="00CB7915">
              <w:rPr>
                <w:rFonts w:ascii="Times New Roman" w:eastAsia="Times New Roman" w:hAnsi="Times New Roman" w:cs="Times New Roman"/>
                <w:b/>
                <w:bCs/>
                <w:sz w:val="24"/>
                <w:szCs w:val="24"/>
                <w:lang w:eastAsia="ru-RU"/>
              </w:rPr>
              <w:t>5</w:t>
            </w:r>
            <w:r w:rsidRPr="00CB7915">
              <w:rPr>
                <w:rFonts w:ascii="Times New Roman" w:eastAsia="Times New Roman" w:hAnsi="Times New Roman" w:cs="Times New Roman"/>
                <w:b/>
                <w:bCs/>
                <w:sz w:val="24"/>
                <w:szCs w:val="24"/>
                <w:lang w:eastAsia="ru-RU"/>
              </w:rPr>
              <w:t xml:space="preserve">.01 </w:t>
            </w:r>
            <w:r w:rsidRPr="00CB7915">
              <w:rPr>
                <w:rFonts w:ascii="Times New Roman" w:eastAsia="Times New Roman" w:hAnsi="Times New Roman" w:cs="Times New Roman"/>
                <w:b/>
                <w:sz w:val="24"/>
                <w:szCs w:val="24"/>
                <w:lang w:eastAsia="ru-RU"/>
              </w:rPr>
              <w:t>Основы производства тугоплавких неметаллических и силикатных материалов и изделий</w:t>
            </w:r>
          </w:p>
          <w:p w14:paraId="003BFF83"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p>
        </w:tc>
        <w:tc>
          <w:tcPr>
            <w:tcW w:w="831" w:type="pct"/>
          </w:tcPr>
          <w:p w14:paraId="18C5F598" w14:textId="673EB7DD" w:rsidR="0028448F" w:rsidRPr="001518FE" w:rsidRDefault="005863F9" w:rsidP="00847315">
            <w:pPr>
              <w:suppressAutoHyphens/>
              <w:spacing w:after="0" w:line="240" w:lineRule="auto"/>
              <w:jc w:val="both"/>
              <w:rPr>
                <w:rFonts w:ascii="Times New Roman" w:eastAsia="Times New Roman" w:hAnsi="Times New Roman" w:cs="Times New Roman"/>
                <w:b/>
                <w:bCs/>
                <w:sz w:val="24"/>
                <w:szCs w:val="24"/>
                <w:lang w:eastAsia="ru-RU"/>
              </w:rPr>
            </w:pPr>
            <w:r w:rsidRPr="001518FE">
              <w:rPr>
                <w:rFonts w:ascii="Times New Roman" w:eastAsia="Times New Roman" w:hAnsi="Times New Roman" w:cs="Times New Roman"/>
                <w:b/>
                <w:bCs/>
                <w:sz w:val="24"/>
                <w:szCs w:val="24"/>
                <w:lang w:eastAsia="ru-RU"/>
              </w:rPr>
              <w:t>14</w:t>
            </w:r>
            <w:r w:rsidR="00943CB7">
              <w:rPr>
                <w:rFonts w:ascii="Times New Roman" w:eastAsia="Times New Roman" w:hAnsi="Times New Roman" w:cs="Times New Roman"/>
                <w:b/>
                <w:bCs/>
                <w:sz w:val="24"/>
                <w:szCs w:val="24"/>
                <w:lang w:eastAsia="ru-RU"/>
              </w:rPr>
              <w:t>5</w:t>
            </w:r>
            <w:r w:rsidR="0028448F" w:rsidRPr="001518FE">
              <w:rPr>
                <w:rFonts w:ascii="Times New Roman" w:eastAsia="Times New Roman" w:hAnsi="Times New Roman" w:cs="Times New Roman"/>
                <w:b/>
                <w:bCs/>
                <w:sz w:val="24"/>
                <w:szCs w:val="24"/>
                <w:lang w:eastAsia="ru-RU"/>
              </w:rPr>
              <w:t>/</w:t>
            </w:r>
            <w:r w:rsidR="00943CB7">
              <w:rPr>
                <w:rFonts w:ascii="Times New Roman" w:eastAsia="Times New Roman" w:hAnsi="Times New Roman" w:cs="Times New Roman"/>
                <w:b/>
                <w:bCs/>
                <w:sz w:val="24"/>
                <w:szCs w:val="24"/>
                <w:lang w:eastAsia="ru-RU"/>
              </w:rPr>
              <w:t>56</w:t>
            </w:r>
          </w:p>
        </w:tc>
      </w:tr>
      <w:tr w:rsidR="001518FE" w:rsidRPr="00CB7915" w14:paraId="5AF70211" w14:textId="77777777" w:rsidTr="00847315">
        <w:tc>
          <w:tcPr>
            <w:tcW w:w="1009" w:type="pct"/>
            <w:vMerge w:val="restart"/>
          </w:tcPr>
          <w:p w14:paraId="24044733" w14:textId="77777777" w:rsidR="001518FE" w:rsidRPr="00CB7915" w:rsidRDefault="001518FE"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1.1 Введение</w:t>
            </w:r>
          </w:p>
          <w:p w14:paraId="532C3489" w14:textId="77777777" w:rsidR="001518FE" w:rsidRPr="00CB7915" w:rsidRDefault="001518FE"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1E850C5" w14:textId="77777777" w:rsidR="001518FE" w:rsidRPr="00CB7915" w:rsidRDefault="001518FE"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 xml:space="preserve">Содержание </w:t>
            </w:r>
          </w:p>
        </w:tc>
        <w:tc>
          <w:tcPr>
            <w:tcW w:w="831" w:type="pct"/>
          </w:tcPr>
          <w:p w14:paraId="286F9013" w14:textId="4E41103E" w:rsidR="001518FE" w:rsidRPr="00CB7915" w:rsidRDefault="001518FE" w:rsidP="00847315">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r>
      <w:tr w:rsidR="001518FE" w:rsidRPr="00CB7915" w14:paraId="11306B80" w14:textId="77777777" w:rsidTr="00847315">
        <w:tc>
          <w:tcPr>
            <w:tcW w:w="1009" w:type="pct"/>
            <w:vMerge/>
          </w:tcPr>
          <w:p w14:paraId="511725DC" w14:textId="77777777" w:rsidR="001518FE" w:rsidRPr="00CB7915" w:rsidRDefault="001518FE"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014410B" w14:textId="6E65DDE5" w:rsidR="001518FE" w:rsidRPr="00CB7915" w:rsidRDefault="001518FE" w:rsidP="00847315">
            <w:pPr>
              <w:suppressAutoHyphens/>
              <w:spacing w:after="0" w:line="240" w:lineRule="auto"/>
              <w:jc w:val="both"/>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sz w:val="24"/>
                <w:szCs w:val="24"/>
                <w:lang w:eastAsia="ru-RU"/>
              </w:rPr>
              <w:t>1.</w:t>
            </w:r>
            <w:r w:rsidRPr="00CB7915">
              <w:rPr>
                <w:rFonts w:ascii="Times New Roman" w:eastAsia="Times New Roman" w:hAnsi="Times New Roman" w:cs="Times New Roman"/>
                <w:b/>
                <w:sz w:val="24"/>
                <w:szCs w:val="24"/>
                <w:lang w:eastAsia="ru-RU"/>
              </w:rPr>
              <w:t xml:space="preserve"> </w:t>
            </w:r>
            <w:r w:rsidRPr="00CB7915">
              <w:rPr>
                <w:rFonts w:ascii="Times New Roman" w:eastAsia="Times New Roman" w:hAnsi="Times New Roman" w:cs="Times New Roman"/>
                <w:sz w:val="24"/>
                <w:szCs w:val="24"/>
                <w:lang w:eastAsia="ru-RU"/>
              </w:rPr>
              <w:t>Содержание и задачи модуля. Связь с другими модулями и дисциплинами. Способы формования фарфоровых изделий.</w:t>
            </w:r>
          </w:p>
        </w:tc>
        <w:tc>
          <w:tcPr>
            <w:tcW w:w="831" w:type="pct"/>
          </w:tcPr>
          <w:p w14:paraId="240FE77D" w14:textId="40740C3D" w:rsidR="001518FE" w:rsidRPr="00CB7915" w:rsidRDefault="001518FE" w:rsidP="00847315">
            <w:pPr>
              <w:suppressAutoHyphens/>
              <w:spacing w:after="0" w:line="240" w:lineRule="auto"/>
              <w:jc w:val="both"/>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1518FE" w:rsidRPr="00CB7915" w14:paraId="72D0A864" w14:textId="77777777" w:rsidTr="00847315">
        <w:tc>
          <w:tcPr>
            <w:tcW w:w="1009" w:type="pct"/>
            <w:vMerge/>
          </w:tcPr>
          <w:p w14:paraId="18034152" w14:textId="77777777" w:rsidR="001518FE" w:rsidRPr="00CB7915" w:rsidRDefault="001518FE"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FED9FA9" w14:textId="15BFA9AD" w:rsidR="001518FE" w:rsidRPr="00CB7915" w:rsidRDefault="001518FE" w:rsidP="0084731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Рабочая инструкция формовщика фарфоровых и фаянсовых изделий</w:t>
            </w:r>
          </w:p>
        </w:tc>
        <w:tc>
          <w:tcPr>
            <w:tcW w:w="831" w:type="pct"/>
          </w:tcPr>
          <w:p w14:paraId="6A12EB10" w14:textId="74DD0492" w:rsidR="001518FE" w:rsidRPr="00CB7915" w:rsidRDefault="001518FE" w:rsidP="00847315">
            <w:pPr>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1518FE" w:rsidRPr="00CB7915" w14:paraId="18DFE2E0" w14:textId="77777777" w:rsidTr="00847315">
        <w:tc>
          <w:tcPr>
            <w:tcW w:w="1009" w:type="pct"/>
            <w:vMerge/>
          </w:tcPr>
          <w:p w14:paraId="4F81A2C5" w14:textId="77777777" w:rsidR="001518FE" w:rsidRPr="00CB7915" w:rsidRDefault="001518FE"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B4E39DB" w14:textId="2B32EED3" w:rsidR="001518FE" w:rsidRDefault="001518FE" w:rsidP="0084731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6261C">
              <w:rPr>
                <w:rFonts w:ascii="Times New Roman" w:eastAsia="Times New Roman" w:hAnsi="Times New Roman" w:cs="Times New Roman"/>
                <w:sz w:val="24"/>
                <w:szCs w:val="24"/>
                <w:lang w:eastAsia="ru-RU"/>
              </w:rPr>
              <w:t xml:space="preserve">. Рабочая инструкция </w:t>
            </w:r>
            <w:r>
              <w:rPr>
                <w:rFonts w:ascii="Times New Roman" w:eastAsia="Times New Roman" w:hAnsi="Times New Roman" w:cs="Times New Roman"/>
                <w:sz w:val="24"/>
                <w:szCs w:val="24"/>
                <w:lang w:eastAsia="ru-RU"/>
              </w:rPr>
              <w:t>отливщика</w:t>
            </w:r>
            <w:r w:rsidRPr="0056261C">
              <w:rPr>
                <w:rFonts w:ascii="Times New Roman" w:eastAsia="Times New Roman" w:hAnsi="Times New Roman" w:cs="Times New Roman"/>
                <w:sz w:val="24"/>
                <w:szCs w:val="24"/>
                <w:lang w:eastAsia="ru-RU"/>
              </w:rPr>
              <w:t xml:space="preserve"> фарфоровых и фаянсовых изделий</w:t>
            </w:r>
          </w:p>
        </w:tc>
        <w:tc>
          <w:tcPr>
            <w:tcW w:w="831" w:type="pct"/>
          </w:tcPr>
          <w:p w14:paraId="430E5BAD" w14:textId="3970B896" w:rsidR="001518FE" w:rsidRDefault="001518FE" w:rsidP="00847315">
            <w:pPr>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E76DE0" w:rsidRPr="00CB7915" w14:paraId="00BEBEA5" w14:textId="77777777" w:rsidTr="00847315">
        <w:trPr>
          <w:trHeight w:val="461"/>
        </w:trPr>
        <w:tc>
          <w:tcPr>
            <w:tcW w:w="1009" w:type="pct"/>
            <w:vMerge w:val="restart"/>
          </w:tcPr>
          <w:p w14:paraId="0998BA63" w14:textId="19EB3AB6" w:rsidR="00E76DE0" w:rsidRPr="00CB7915" w:rsidRDefault="00E76DE0"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Тема 1.2.</w:t>
            </w:r>
            <w:r w:rsidRPr="00CB7915">
              <w:rPr>
                <w:rFonts w:ascii="Times New Roman" w:eastAsia="Calibri" w:hAnsi="Times New Roman" w:cs="Times New Roman"/>
                <w:b/>
                <w:bCs/>
                <w:sz w:val="24"/>
                <w:szCs w:val="24"/>
                <w:lang w:eastAsia="ru-RU"/>
              </w:rPr>
              <w:t xml:space="preserve"> </w:t>
            </w:r>
            <w:r w:rsidRPr="00CB7915">
              <w:rPr>
                <w:rFonts w:ascii="Times New Roman" w:eastAsia="Times New Roman" w:hAnsi="Times New Roman" w:cs="Times New Roman"/>
                <w:b/>
                <w:bCs/>
                <w:sz w:val="24"/>
                <w:szCs w:val="24"/>
                <w:lang w:eastAsia="ru-RU"/>
              </w:rPr>
              <w:t>Приготовление формовочных масс</w:t>
            </w:r>
          </w:p>
        </w:tc>
        <w:tc>
          <w:tcPr>
            <w:tcW w:w="3160" w:type="pct"/>
          </w:tcPr>
          <w:p w14:paraId="433313DF" w14:textId="77777777" w:rsidR="00E76DE0" w:rsidRPr="00CB7915" w:rsidRDefault="00E76DE0" w:rsidP="00847315">
            <w:pPr>
              <w:suppressAutoHyphens/>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 xml:space="preserve">Содержание </w:t>
            </w:r>
          </w:p>
        </w:tc>
        <w:tc>
          <w:tcPr>
            <w:tcW w:w="831" w:type="pct"/>
          </w:tcPr>
          <w:p w14:paraId="198E3CCA" w14:textId="5C1693AA" w:rsidR="00E76DE0" w:rsidRPr="00CB7915" w:rsidRDefault="00E76DE0" w:rsidP="00847315">
            <w:pPr>
              <w:suppressAutoHyphens/>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2</w:t>
            </w:r>
            <w:r w:rsidR="00D92325">
              <w:rPr>
                <w:rFonts w:ascii="Times New Roman" w:eastAsia="Times New Roman" w:hAnsi="Times New Roman" w:cs="Times New Roman"/>
                <w:b/>
                <w:sz w:val="24"/>
                <w:szCs w:val="24"/>
                <w:lang w:eastAsia="ru-RU"/>
              </w:rPr>
              <w:t>4</w:t>
            </w:r>
            <w:r w:rsidRPr="00CB7915">
              <w:rPr>
                <w:rFonts w:ascii="Times New Roman" w:eastAsia="Times New Roman" w:hAnsi="Times New Roman" w:cs="Times New Roman"/>
                <w:b/>
                <w:sz w:val="24"/>
                <w:szCs w:val="24"/>
                <w:lang w:eastAsia="ru-RU"/>
              </w:rPr>
              <w:t>/1</w:t>
            </w:r>
            <w:r w:rsidR="00D92325">
              <w:rPr>
                <w:rFonts w:ascii="Times New Roman" w:eastAsia="Times New Roman" w:hAnsi="Times New Roman" w:cs="Times New Roman"/>
                <w:b/>
                <w:sz w:val="24"/>
                <w:szCs w:val="24"/>
                <w:lang w:eastAsia="ru-RU"/>
              </w:rPr>
              <w:t>6</w:t>
            </w:r>
            <w:r w:rsidRPr="00CB7915">
              <w:rPr>
                <w:rFonts w:ascii="Times New Roman" w:eastAsia="Times New Roman" w:hAnsi="Times New Roman" w:cs="Times New Roman"/>
                <w:b/>
                <w:sz w:val="24"/>
                <w:szCs w:val="24"/>
                <w:lang w:eastAsia="ru-RU"/>
              </w:rPr>
              <w:t>*</w:t>
            </w:r>
          </w:p>
        </w:tc>
      </w:tr>
      <w:tr w:rsidR="00E76DE0" w:rsidRPr="00CB7915" w14:paraId="4E699119" w14:textId="77777777" w:rsidTr="00847315">
        <w:tc>
          <w:tcPr>
            <w:tcW w:w="1009" w:type="pct"/>
            <w:vMerge/>
          </w:tcPr>
          <w:p w14:paraId="27395C1A"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E8F2C08" w14:textId="6D854559"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1.Технология изготовления пластической фарфоровой и фаянсовой массы</w:t>
            </w:r>
          </w:p>
        </w:tc>
        <w:tc>
          <w:tcPr>
            <w:tcW w:w="831" w:type="pct"/>
          </w:tcPr>
          <w:p w14:paraId="35991FE6" w14:textId="6E7E88C9" w:rsidR="00E76DE0" w:rsidRPr="00CB7915" w:rsidRDefault="00E76DE0"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E76DE0" w:rsidRPr="00CB7915" w14:paraId="32B613EC" w14:textId="77777777" w:rsidTr="00847315">
        <w:tc>
          <w:tcPr>
            <w:tcW w:w="1009" w:type="pct"/>
            <w:vMerge/>
          </w:tcPr>
          <w:p w14:paraId="42F03E0E"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15896DFD" w14:textId="344DBB18"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 xml:space="preserve">2.Приготовление литейной массы. Беспрессовый способ приготовления литейного шликера </w:t>
            </w:r>
          </w:p>
        </w:tc>
        <w:tc>
          <w:tcPr>
            <w:tcW w:w="831" w:type="pct"/>
          </w:tcPr>
          <w:p w14:paraId="544D40A6" w14:textId="07528042" w:rsidR="00E76DE0" w:rsidRPr="00CB7915" w:rsidRDefault="00E76DE0"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E76DE0" w:rsidRPr="00CB7915" w14:paraId="23B078D0" w14:textId="77777777" w:rsidTr="00847315">
        <w:tc>
          <w:tcPr>
            <w:tcW w:w="1009" w:type="pct"/>
            <w:vMerge/>
          </w:tcPr>
          <w:p w14:paraId="07311E44"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262D546" w14:textId="57417D99" w:rsidR="00E76DE0" w:rsidRPr="00CB7915" w:rsidRDefault="00E76DE0" w:rsidP="00847315">
            <w:pPr>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3.Прессовый способ приготовления литейного шликера Регулирование литейных свойств шликера</w:t>
            </w:r>
          </w:p>
        </w:tc>
        <w:tc>
          <w:tcPr>
            <w:tcW w:w="831" w:type="pct"/>
          </w:tcPr>
          <w:p w14:paraId="249C853F" w14:textId="08F44272" w:rsidR="00E76DE0" w:rsidRPr="00CB7915" w:rsidRDefault="00E76DE0"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E76DE0" w:rsidRPr="00CB7915" w14:paraId="03DD9E07" w14:textId="77777777" w:rsidTr="00847315">
        <w:tc>
          <w:tcPr>
            <w:tcW w:w="1009" w:type="pct"/>
            <w:vMerge/>
          </w:tcPr>
          <w:p w14:paraId="5B876BB1"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53B57F0" w14:textId="64D488DA" w:rsidR="00E76DE0" w:rsidRPr="00CB7915" w:rsidRDefault="00E76DE0" w:rsidP="00847315">
            <w:pPr>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4.Полусухое и сухое прессование. Получение пресспорошков</w:t>
            </w:r>
          </w:p>
        </w:tc>
        <w:tc>
          <w:tcPr>
            <w:tcW w:w="831" w:type="pct"/>
          </w:tcPr>
          <w:p w14:paraId="00A98EF3" w14:textId="5C6703E1" w:rsidR="00E76DE0" w:rsidRPr="00CB7915" w:rsidRDefault="00E76DE0"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E76DE0" w:rsidRPr="00CB7915" w14:paraId="75CBD0D6" w14:textId="77777777" w:rsidTr="00847315">
        <w:tc>
          <w:tcPr>
            <w:tcW w:w="1009" w:type="pct"/>
            <w:vMerge/>
          </w:tcPr>
          <w:p w14:paraId="0E2702A1"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99C8F51" w14:textId="77777777" w:rsidR="00E76DE0" w:rsidRPr="00CB7915" w:rsidRDefault="00E76DE0" w:rsidP="00847315">
            <w:pPr>
              <w:suppressAutoHyphens/>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5632CC13" w14:textId="0B2A8777" w:rsidR="00E76DE0" w:rsidRPr="00CB7915" w:rsidRDefault="00E76DE0" w:rsidP="00847315">
            <w:pPr>
              <w:suppressAutoHyphens/>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1</w:t>
            </w:r>
            <w:r w:rsidR="00D92325">
              <w:rPr>
                <w:rFonts w:ascii="Times New Roman" w:eastAsia="Times New Roman" w:hAnsi="Times New Roman" w:cs="Times New Roman"/>
                <w:b/>
                <w:sz w:val="24"/>
                <w:szCs w:val="24"/>
                <w:lang w:eastAsia="ru-RU"/>
              </w:rPr>
              <w:t>6</w:t>
            </w:r>
          </w:p>
        </w:tc>
      </w:tr>
      <w:tr w:rsidR="00E76DE0" w:rsidRPr="00CB7915" w14:paraId="68CAEBED" w14:textId="77777777" w:rsidTr="00847315">
        <w:tc>
          <w:tcPr>
            <w:tcW w:w="1009" w:type="pct"/>
            <w:vMerge/>
          </w:tcPr>
          <w:p w14:paraId="27179D13"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FF1BB24" w14:textId="77777777"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Практическая работа 1. Работа с нормативно-технической документацией.</w:t>
            </w:r>
          </w:p>
        </w:tc>
        <w:tc>
          <w:tcPr>
            <w:tcW w:w="831" w:type="pct"/>
          </w:tcPr>
          <w:p w14:paraId="07A53ABC" w14:textId="4499F2E5" w:rsidR="00E76DE0"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76DE0" w:rsidRPr="00CB7915" w14:paraId="7C08BC90" w14:textId="77777777" w:rsidTr="00847315">
        <w:tc>
          <w:tcPr>
            <w:tcW w:w="1009" w:type="pct"/>
            <w:vMerge/>
          </w:tcPr>
          <w:p w14:paraId="4BC9D4B0"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18F14BDE" w14:textId="063844FE"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Практическая работа 2. Определение влажности порошков, масс, литейного шликера</w:t>
            </w:r>
          </w:p>
        </w:tc>
        <w:tc>
          <w:tcPr>
            <w:tcW w:w="831" w:type="pct"/>
          </w:tcPr>
          <w:p w14:paraId="7BF834A6" w14:textId="05254EB3" w:rsidR="00E76DE0"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E76DE0" w:rsidRPr="00CB7915" w14:paraId="1EC977AF" w14:textId="77777777" w:rsidTr="00847315">
        <w:tc>
          <w:tcPr>
            <w:tcW w:w="1009" w:type="pct"/>
            <w:vMerge/>
          </w:tcPr>
          <w:p w14:paraId="7636CEAE"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2FA3D87B" w14:textId="60587701"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Практическая работа 3. Определение текучести и загустеваемости литейных керамических масс</w:t>
            </w:r>
          </w:p>
        </w:tc>
        <w:tc>
          <w:tcPr>
            <w:tcW w:w="831" w:type="pct"/>
          </w:tcPr>
          <w:p w14:paraId="3BB4B67C" w14:textId="1F9037E5" w:rsidR="00E76DE0"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E76DE0" w:rsidRPr="00CB7915" w14:paraId="7FA161ED" w14:textId="77777777" w:rsidTr="00847315">
        <w:tc>
          <w:tcPr>
            <w:tcW w:w="1009" w:type="pct"/>
            <w:vMerge/>
          </w:tcPr>
          <w:p w14:paraId="2DDED23B"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833FA86" w14:textId="01D75A4D"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hAnsi="Times New Roman" w:cs="Times New Roman"/>
                <w:sz w:val="24"/>
                <w:szCs w:val="24"/>
              </w:rPr>
              <w:t>Практическая работа 4 Определение температуры порошков, масс, литейного шликера.</w:t>
            </w:r>
          </w:p>
        </w:tc>
        <w:tc>
          <w:tcPr>
            <w:tcW w:w="831" w:type="pct"/>
          </w:tcPr>
          <w:p w14:paraId="5D1EBF65" w14:textId="462A7DE5" w:rsidR="00E76DE0" w:rsidRPr="00CB7915" w:rsidRDefault="00E76DE0" w:rsidP="00847315">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r>
      <w:tr w:rsidR="00E76DE0" w:rsidRPr="00CB7915" w14:paraId="6443D7DC" w14:textId="77777777" w:rsidTr="00847315">
        <w:tc>
          <w:tcPr>
            <w:tcW w:w="1009" w:type="pct"/>
            <w:vMerge/>
          </w:tcPr>
          <w:p w14:paraId="3CC3558A"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2CB565E7" w14:textId="0BEE0702"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hAnsi="Times New Roman" w:cs="Times New Roman"/>
                <w:sz w:val="24"/>
                <w:szCs w:val="24"/>
              </w:rPr>
              <w:t>Практическая работа 5 Определение влияния электролитов на реологические свойства шликера</w:t>
            </w:r>
          </w:p>
        </w:tc>
        <w:tc>
          <w:tcPr>
            <w:tcW w:w="831" w:type="pct"/>
          </w:tcPr>
          <w:p w14:paraId="46130F6E" w14:textId="672C9707" w:rsidR="00E76DE0" w:rsidRPr="00CB7915" w:rsidRDefault="00E76DE0" w:rsidP="00847315">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r>
      <w:tr w:rsidR="00E76DE0" w:rsidRPr="00CB7915" w14:paraId="03FB08EC" w14:textId="77777777" w:rsidTr="00847315">
        <w:tc>
          <w:tcPr>
            <w:tcW w:w="1009" w:type="pct"/>
            <w:vMerge/>
          </w:tcPr>
          <w:p w14:paraId="0F854F13"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8374D2B" w14:textId="0F887107" w:rsidR="00E76DE0" w:rsidRPr="00CB7915" w:rsidRDefault="00E76DE0" w:rsidP="00847315">
            <w:pPr>
              <w:spacing w:after="0" w:line="240" w:lineRule="auto"/>
              <w:rPr>
                <w:rFonts w:ascii="Times New Roman" w:hAnsi="Times New Roman" w:cs="Times New Roman"/>
                <w:sz w:val="24"/>
                <w:szCs w:val="24"/>
              </w:rPr>
            </w:pPr>
            <w:r w:rsidRPr="00CB7915">
              <w:rPr>
                <w:rFonts w:ascii="Times New Roman" w:hAnsi="Times New Roman" w:cs="Times New Roman"/>
                <w:sz w:val="24"/>
                <w:szCs w:val="24"/>
              </w:rPr>
              <w:t>Практическая работа 6 Определение плотности шликера (пикнометрическим и ареометрическим методами)</w:t>
            </w:r>
          </w:p>
        </w:tc>
        <w:tc>
          <w:tcPr>
            <w:tcW w:w="831" w:type="pct"/>
          </w:tcPr>
          <w:p w14:paraId="4C98261D" w14:textId="14D227CA" w:rsidR="00E76DE0" w:rsidRPr="00CB7915" w:rsidRDefault="00E76DE0" w:rsidP="00847315">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r>
      <w:tr w:rsidR="002E1DC5" w:rsidRPr="00CB7915" w14:paraId="499B1FE1" w14:textId="77777777" w:rsidTr="00847315">
        <w:tc>
          <w:tcPr>
            <w:tcW w:w="1009" w:type="pct"/>
            <w:vMerge w:val="restart"/>
          </w:tcPr>
          <w:p w14:paraId="3DAB0081" w14:textId="77777777" w:rsidR="002E1DC5" w:rsidRPr="00CB7915" w:rsidRDefault="002E1DC5"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1.3.</w:t>
            </w:r>
          </w:p>
          <w:p w14:paraId="643F3897" w14:textId="7D862E46" w:rsidR="002E1DC5" w:rsidRPr="00CB7915" w:rsidRDefault="002E1DC5"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lastRenderedPageBreak/>
              <w:t>Способы формования фарфоровых и фаянсовых изделий из пластических масс</w:t>
            </w:r>
          </w:p>
        </w:tc>
        <w:tc>
          <w:tcPr>
            <w:tcW w:w="3160" w:type="pct"/>
          </w:tcPr>
          <w:p w14:paraId="686AEFFD" w14:textId="77777777" w:rsidR="002E1DC5" w:rsidRPr="00CB7915" w:rsidRDefault="002E1DC5"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lastRenderedPageBreak/>
              <w:t>Содержание</w:t>
            </w:r>
          </w:p>
        </w:tc>
        <w:tc>
          <w:tcPr>
            <w:tcW w:w="831" w:type="pct"/>
          </w:tcPr>
          <w:p w14:paraId="6985B5C4" w14:textId="11229610" w:rsidR="002E1DC5" w:rsidRPr="00CB7915" w:rsidRDefault="002E1DC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D92325">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/1</w:t>
            </w:r>
            <w:r w:rsidR="00D92325">
              <w:rPr>
                <w:rFonts w:ascii="Times New Roman" w:eastAsia="Times New Roman" w:hAnsi="Times New Roman" w:cs="Times New Roman"/>
                <w:b/>
                <w:sz w:val="24"/>
                <w:szCs w:val="24"/>
                <w:lang w:eastAsia="ru-RU"/>
              </w:rPr>
              <w:t>6</w:t>
            </w:r>
          </w:p>
        </w:tc>
      </w:tr>
      <w:tr w:rsidR="002E1DC5" w:rsidRPr="00CB7915" w14:paraId="749DB805" w14:textId="77777777" w:rsidTr="00847315">
        <w:tc>
          <w:tcPr>
            <w:tcW w:w="1009" w:type="pct"/>
            <w:vMerge/>
          </w:tcPr>
          <w:p w14:paraId="5F22E85B"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938E14B" w14:textId="19157DDD"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r w:rsidRPr="00CB7915">
              <w:rPr>
                <w:rFonts w:ascii="Times New Roman" w:hAnsi="Times New Roman" w:cs="Times New Roman"/>
                <w:sz w:val="24"/>
                <w:szCs w:val="24"/>
              </w:rPr>
              <w:t xml:space="preserve"> </w:t>
            </w:r>
            <w:r w:rsidRPr="00CB7915">
              <w:rPr>
                <w:rFonts w:ascii="Times New Roman" w:eastAsia="Times New Roman" w:hAnsi="Times New Roman" w:cs="Times New Roman"/>
                <w:sz w:val="24"/>
                <w:szCs w:val="24"/>
                <w:lang w:eastAsia="ru-RU"/>
              </w:rPr>
              <w:t>Формование керамических изделий. Формование ручное и лепкой в гипсовых формах</w:t>
            </w:r>
          </w:p>
        </w:tc>
        <w:tc>
          <w:tcPr>
            <w:tcW w:w="831" w:type="pct"/>
          </w:tcPr>
          <w:p w14:paraId="7627EC36" w14:textId="030F138F"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2E1DC5" w:rsidRPr="00CB7915" w14:paraId="2E7BE4A8" w14:textId="77777777" w:rsidTr="00847315">
        <w:tc>
          <w:tcPr>
            <w:tcW w:w="1009" w:type="pct"/>
            <w:vMerge/>
          </w:tcPr>
          <w:p w14:paraId="1CDCA056"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6FFB5D1" w14:textId="2B915ECD"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r w:rsidRPr="00CB7915">
              <w:rPr>
                <w:rFonts w:ascii="Times New Roman" w:hAnsi="Times New Roman" w:cs="Times New Roman"/>
                <w:sz w:val="24"/>
                <w:szCs w:val="24"/>
              </w:rPr>
              <w:t xml:space="preserve"> </w:t>
            </w:r>
            <w:r w:rsidRPr="00CB7915">
              <w:rPr>
                <w:rFonts w:ascii="Times New Roman" w:eastAsia="Times New Roman" w:hAnsi="Times New Roman" w:cs="Times New Roman"/>
                <w:sz w:val="24"/>
                <w:szCs w:val="24"/>
                <w:lang w:eastAsia="ru-RU"/>
              </w:rPr>
              <w:t>Формование на гончарном круге. Устройство и регулировка гончарного круга. Приспособления для формования на гончарном круге.</w:t>
            </w:r>
          </w:p>
        </w:tc>
        <w:tc>
          <w:tcPr>
            <w:tcW w:w="831" w:type="pct"/>
          </w:tcPr>
          <w:p w14:paraId="2AEF0412" w14:textId="3E3D18A4"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2E1DC5" w:rsidRPr="00CB7915" w14:paraId="43D22CB6" w14:textId="77777777" w:rsidTr="00847315">
        <w:tc>
          <w:tcPr>
            <w:tcW w:w="1009" w:type="pct"/>
            <w:vMerge/>
          </w:tcPr>
          <w:p w14:paraId="0FAFF50F"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C590754" w14:textId="62FE5F5C"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3. Пластическое формование механизированными способами. Достоинства и недостатки метода. Параметры формования, регулирование формовочной способности массы </w:t>
            </w:r>
          </w:p>
        </w:tc>
        <w:tc>
          <w:tcPr>
            <w:tcW w:w="831" w:type="pct"/>
          </w:tcPr>
          <w:p w14:paraId="2E7B1B47" w14:textId="11C6DCC1"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2E1DC5" w:rsidRPr="00CB7915" w14:paraId="0D118EE7" w14:textId="77777777" w:rsidTr="00847315">
        <w:tc>
          <w:tcPr>
            <w:tcW w:w="1009" w:type="pct"/>
            <w:vMerge/>
          </w:tcPr>
          <w:p w14:paraId="2812E168"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75E2C8B" w14:textId="4A8D821D"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4. Виды формующих машин, их регулировка. </w:t>
            </w:r>
          </w:p>
        </w:tc>
        <w:tc>
          <w:tcPr>
            <w:tcW w:w="831" w:type="pct"/>
          </w:tcPr>
          <w:p w14:paraId="72DFC18F" w14:textId="491DD10C"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2E1DC5" w:rsidRPr="00CB7915" w14:paraId="714B5EE0" w14:textId="77777777" w:rsidTr="00847315">
        <w:tc>
          <w:tcPr>
            <w:tcW w:w="1009" w:type="pct"/>
            <w:vMerge/>
          </w:tcPr>
          <w:p w14:paraId="1904731B"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AC08263" w14:textId="698CBAC2" w:rsidR="002E1DC5" w:rsidRPr="00CB7915" w:rsidRDefault="002E1DC5" w:rsidP="008473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2E1DC5">
              <w:rPr>
                <w:rFonts w:ascii="Times New Roman" w:eastAsia="Times New Roman" w:hAnsi="Times New Roman" w:cs="Times New Roman"/>
                <w:sz w:val="24"/>
                <w:szCs w:val="24"/>
                <w:lang w:eastAsia="ru-RU"/>
              </w:rPr>
              <w:t xml:space="preserve">Организация производства изделий из фарфора </w:t>
            </w:r>
            <w:r w:rsidR="0027028B">
              <w:rPr>
                <w:rFonts w:ascii="Times New Roman" w:eastAsia="Times New Roman" w:hAnsi="Times New Roman" w:cs="Times New Roman"/>
                <w:sz w:val="24"/>
                <w:szCs w:val="24"/>
                <w:lang w:eastAsia="ru-RU"/>
              </w:rPr>
              <w:t xml:space="preserve">и фаянса пластическим методом </w:t>
            </w:r>
            <w:r w:rsidRPr="002E1DC5">
              <w:rPr>
                <w:rFonts w:ascii="Times New Roman" w:eastAsia="Times New Roman" w:hAnsi="Times New Roman" w:cs="Times New Roman"/>
                <w:sz w:val="24"/>
                <w:szCs w:val="24"/>
                <w:lang w:eastAsia="ru-RU"/>
              </w:rPr>
              <w:t>на автоматизированных линиях</w:t>
            </w:r>
          </w:p>
        </w:tc>
        <w:tc>
          <w:tcPr>
            <w:tcW w:w="831" w:type="pct"/>
          </w:tcPr>
          <w:p w14:paraId="2656F6EB" w14:textId="0C777B19" w:rsidR="002E1DC5" w:rsidRDefault="002E1DC5" w:rsidP="00847315">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2E1DC5" w:rsidRPr="00CB7915" w14:paraId="31618AD3" w14:textId="77777777" w:rsidTr="00847315">
        <w:tc>
          <w:tcPr>
            <w:tcW w:w="1009" w:type="pct"/>
            <w:vMerge/>
          </w:tcPr>
          <w:p w14:paraId="297689A3"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38AF2BA" w14:textId="261EF731" w:rsidR="002E1DC5" w:rsidRPr="00CB7915" w:rsidRDefault="002E1DC5" w:rsidP="00847315">
            <w:pPr>
              <w:spacing w:after="0" w:line="240" w:lineRule="auto"/>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CB7915">
              <w:rPr>
                <w:rFonts w:ascii="Times New Roman" w:eastAsia="Times New Roman" w:hAnsi="Times New Roman" w:cs="Times New Roman"/>
                <w:sz w:val="24"/>
                <w:szCs w:val="24"/>
                <w:lang w:eastAsia="ru-RU"/>
              </w:rPr>
              <w:t>.</w:t>
            </w:r>
            <w:r w:rsidRPr="00CB7915">
              <w:rPr>
                <w:rFonts w:ascii="Times New Roman" w:hAnsi="Times New Roman" w:cs="Times New Roman"/>
                <w:sz w:val="24"/>
                <w:szCs w:val="24"/>
                <w:lang w:eastAsia="ru-RU"/>
              </w:rPr>
              <w:t xml:space="preserve"> Дефекты полуфабрикатов при формовке из пластичных масс и способы их устранения. Контроль качества полуфабриката.</w:t>
            </w:r>
          </w:p>
        </w:tc>
        <w:tc>
          <w:tcPr>
            <w:tcW w:w="831" w:type="pct"/>
          </w:tcPr>
          <w:p w14:paraId="448EB278" w14:textId="17E9A662"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2E1DC5" w:rsidRPr="00CB7915" w14:paraId="37E05E5D" w14:textId="77777777" w:rsidTr="00847315">
        <w:trPr>
          <w:trHeight w:val="293"/>
        </w:trPr>
        <w:tc>
          <w:tcPr>
            <w:tcW w:w="1009" w:type="pct"/>
            <w:vMerge/>
          </w:tcPr>
          <w:p w14:paraId="61FFCAC2"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2D126A7D" w14:textId="77777777" w:rsidR="002E1DC5" w:rsidRPr="00CB7915" w:rsidRDefault="002E1DC5"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368C1A79" w14:textId="78D1963A" w:rsidR="002E1DC5" w:rsidRPr="00CB7915" w:rsidRDefault="002E1DC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D92325">
              <w:rPr>
                <w:rFonts w:ascii="Times New Roman" w:eastAsia="Times New Roman" w:hAnsi="Times New Roman" w:cs="Times New Roman"/>
                <w:b/>
                <w:sz w:val="24"/>
                <w:szCs w:val="24"/>
                <w:lang w:eastAsia="ru-RU"/>
              </w:rPr>
              <w:t>6</w:t>
            </w:r>
          </w:p>
        </w:tc>
      </w:tr>
      <w:tr w:rsidR="002E1DC5" w:rsidRPr="00CB7915" w14:paraId="33FF075F" w14:textId="77777777" w:rsidTr="00847315">
        <w:tc>
          <w:tcPr>
            <w:tcW w:w="1009" w:type="pct"/>
            <w:vMerge/>
          </w:tcPr>
          <w:p w14:paraId="13219424"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A3CE15A" w14:textId="5D8ED0E1"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7. </w:t>
            </w:r>
            <w:r>
              <w:rPr>
                <w:rFonts w:ascii="Times New Roman" w:eastAsia="Times New Roman" w:hAnsi="Times New Roman" w:cs="Times New Roman"/>
                <w:sz w:val="24"/>
                <w:szCs w:val="24"/>
                <w:lang w:eastAsia="ru-RU"/>
              </w:rPr>
              <w:t>Отработка навыка ручного формования изделий лепкой в гипсовых формах</w:t>
            </w:r>
            <w:r w:rsidRPr="00CB7915">
              <w:rPr>
                <w:rFonts w:ascii="Times New Roman" w:eastAsia="Times New Roman" w:hAnsi="Times New Roman" w:cs="Times New Roman"/>
                <w:sz w:val="24"/>
                <w:szCs w:val="24"/>
                <w:lang w:eastAsia="ru-RU"/>
              </w:rPr>
              <w:t>.</w:t>
            </w:r>
          </w:p>
        </w:tc>
        <w:tc>
          <w:tcPr>
            <w:tcW w:w="831" w:type="pct"/>
          </w:tcPr>
          <w:p w14:paraId="5C9DFCFB" w14:textId="4EA5059D" w:rsidR="002E1DC5"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E1DC5" w:rsidRPr="00CB7915" w14:paraId="21EDFC00" w14:textId="77777777" w:rsidTr="00847315">
        <w:trPr>
          <w:trHeight w:val="718"/>
        </w:trPr>
        <w:tc>
          <w:tcPr>
            <w:tcW w:w="1009" w:type="pct"/>
            <w:vMerge/>
          </w:tcPr>
          <w:p w14:paraId="59CA8759"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9B7583E" w14:textId="198CE605"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8</w:t>
            </w:r>
            <w:r w:rsidRPr="00CB791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Отработка навыка работы на гончарном круге. Устройство и регулировка гончарного круга.</w:t>
            </w:r>
          </w:p>
        </w:tc>
        <w:tc>
          <w:tcPr>
            <w:tcW w:w="831" w:type="pct"/>
          </w:tcPr>
          <w:p w14:paraId="19C1267B" w14:textId="34599666" w:rsidR="002E1DC5" w:rsidRPr="00CB7915" w:rsidRDefault="00B06FE0"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E1DC5" w:rsidRPr="00CB7915" w14:paraId="45725180" w14:textId="77777777" w:rsidTr="00847315">
        <w:trPr>
          <w:trHeight w:val="718"/>
        </w:trPr>
        <w:tc>
          <w:tcPr>
            <w:tcW w:w="1009" w:type="pct"/>
            <w:vMerge/>
          </w:tcPr>
          <w:p w14:paraId="665CB3C8"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D69E56A" w14:textId="296E70C5"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847315">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9. Устройство формующих машин различных видов. Их регулировка</w:t>
            </w:r>
          </w:p>
        </w:tc>
        <w:tc>
          <w:tcPr>
            <w:tcW w:w="831" w:type="pct"/>
          </w:tcPr>
          <w:p w14:paraId="3292D140" w14:textId="71C55115" w:rsidR="002E1DC5" w:rsidRPr="00CB7915" w:rsidRDefault="002E1DC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E1DC5" w:rsidRPr="00CB7915" w14:paraId="5306DB74" w14:textId="77777777" w:rsidTr="00847315">
        <w:trPr>
          <w:trHeight w:val="718"/>
        </w:trPr>
        <w:tc>
          <w:tcPr>
            <w:tcW w:w="1009" w:type="pct"/>
            <w:vMerge/>
          </w:tcPr>
          <w:p w14:paraId="73610A7B"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CDC0C04" w14:textId="04746A51" w:rsidR="002E1DC5" w:rsidRPr="00847315" w:rsidRDefault="002E1DC5" w:rsidP="00847315">
            <w:pPr>
              <w:spacing w:after="0" w:line="240" w:lineRule="auto"/>
              <w:rPr>
                <w:rFonts w:ascii="Times New Roman" w:eastAsia="Times New Roman" w:hAnsi="Times New Roman" w:cs="Times New Roman"/>
                <w:sz w:val="24"/>
                <w:szCs w:val="24"/>
                <w:lang w:eastAsia="ru-RU"/>
              </w:rPr>
            </w:pPr>
            <w:r w:rsidRPr="00847315">
              <w:rPr>
                <w:rFonts w:ascii="Times New Roman" w:hAnsi="Times New Roman" w:cs="Times New Roman"/>
                <w:sz w:val="24"/>
                <w:szCs w:val="24"/>
              </w:rPr>
              <w:t>Практическая работа 10</w:t>
            </w:r>
            <w:r>
              <w:t xml:space="preserve"> </w:t>
            </w:r>
            <w:r>
              <w:rPr>
                <w:rFonts w:ascii="Times New Roman" w:hAnsi="Times New Roman" w:cs="Times New Roman"/>
                <w:sz w:val="24"/>
                <w:szCs w:val="24"/>
              </w:rPr>
              <w:t>В</w:t>
            </w:r>
            <w:r w:rsidRPr="00847315">
              <w:rPr>
                <w:rFonts w:ascii="Times New Roman" w:hAnsi="Times New Roman" w:cs="Times New Roman"/>
                <w:sz w:val="24"/>
                <w:szCs w:val="24"/>
              </w:rPr>
              <w:t>ыявл</w:t>
            </w:r>
            <w:r>
              <w:rPr>
                <w:rFonts w:ascii="Times New Roman" w:hAnsi="Times New Roman" w:cs="Times New Roman"/>
                <w:sz w:val="24"/>
                <w:szCs w:val="24"/>
              </w:rPr>
              <w:t>ение</w:t>
            </w:r>
            <w:r w:rsidRPr="00847315">
              <w:rPr>
                <w:rFonts w:ascii="Times New Roman" w:hAnsi="Times New Roman" w:cs="Times New Roman"/>
                <w:sz w:val="24"/>
                <w:szCs w:val="24"/>
              </w:rPr>
              <w:t xml:space="preserve"> дефект</w:t>
            </w:r>
            <w:r>
              <w:rPr>
                <w:rFonts w:ascii="Times New Roman" w:hAnsi="Times New Roman" w:cs="Times New Roman"/>
                <w:sz w:val="24"/>
                <w:szCs w:val="24"/>
              </w:rPr>
              <w:t>ов</w:t>
            </w:r>
            <w:r w:rsidRPr="00847315">
              <w:rPr>
                <w:rFonts w:ascii="Times New Roman" w:hAnsi="Times New Roman" w:cs="Times New Roman"/>
                <w:sz w:val="24"/>
                <w:szCs w:val="24"/>
              </w:rPr>
              <w:t xml:space="preserve"> сформованных изделий и устран</w:t>
            </w:r>
            <w:r>
              <w:rPr>
                <w:rFonts w:ascii="Times New Roman" w:hAnsi="Times New Roman" w:cs="Times New Roman"/>
                <w:sz w:val="24"/>
                <w:szCs w:val="24"/>
              </w:rPr>
              <w:t>ение</w:t>
            </w:r>
            <w:r w:rsidRPr="00847315">
              <w:rPr>
                <w:rFonts w:ascii="Times New Roman" w:hAnsi="Times New Roman" w:cs="Times New Roman"/>
                <w:sz w:val="24"/>
                <w:szCs w:val="24"/>
              </w:rPr>
              <w:t xml:space="preserve"> их причин</w:t>
            </w:r>
          </w:p>
        </w:tc>
        <w:tc>
          <w:tcPr>
            <w:tcW w:w="831" w:type="pct"/>
          </w:tcPr>
          <w:p w14:paraId="50C5E59F" w14:textId="2EBE9AD7" w:rsidR="002E1DC5"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1518FE" w:rsidRPr="00CB7915" w14:paraId="0506A097" w14:textId="77777777" w:rsidTr="001518FE">
        <w:tc>
          <w:tcPr>
            <w:tcW w:w="4169" w:type="pct"/>
            <w:gridSpan w:val="2"/>
          </w:tcPr>
          <w:p w14:paraId="320B5305" w14:textId="76FCA511" w:rsidR="001518FE" w:rsidRPr="00CB7915" w:rsidRDefault="001518FE" w:rsidP="00847315">
            <w:pPr>
              <w:spacing w:after="0" w:line="240" w:lineRule="auto"/>
              <w:rPr>
                <w:rFonts w:ascii="Times New Roman" w:eastAsia="Times New Roman" w:hAnsi="Times New Roman" w:cs="Times New Roman"/>
                <w:b/>
                <w:bCs/>
                <w:sz w:val="24"/>
                <w:szCs w:val="24"/>
                <w:lang w:eastAsia="ru-RU"/>
              </w:rPr>
            </w:pPr>
            <w:r w:rsidRPr="001518FE">
              <w:rPr>
                <w:rFonts w:ascii="Times New Roman" w:eastAsia="Times New Roman" w:hAnsi="Times New Roman" w:cs="Times New Roman"/>
                <w:b/>
                <w:bCs/>
                <w:sz w:val="24"/>
                <w:szCs w:val="24"/>
                <w:lang w:eastAsia="ru-RU"/>
              </w:rPr>
              <w:t>Раздел 2. Отливка фарфоровых и фаянсовых изделий</w:t>
            </w:r>
          </w:p>
        </w:tc>
        <w:tc>
          <w:tcPr>
            <w:tcW w:w="831" w:type="pct"/>
          </w:tcPr>
          <w:p w14:paraId="777CAD05" w14:textId="588618CA" w:rsidR="001518FE" w:rsidRDefault="001518FE"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80/</w:t>
            </w:r>
            <w:r w:rsidR="00943CB7">
              <w:rPr>
                <w:rFonts w:ascii="Times New Roman" w:eastAsia="Times New Roman" w:hAnsi="Times New Roman" w:cs="Times New Roman"/>
                <w:b/>
                <w:sz w:val="24"/>
                <w:szCs w:val="24"/>
                <w:lang w:eastAsia="ru-RU"/>
              </w:rPr>
              <w:t>54</w:t>
            </w:r>
          </w:p>
        </w:tc>
      </w:tr>
      <w:tr w:rsidR="00C43A0C" w:rsidRPr="00CB7915" w14:paraId="391023D0" w14:textId="77777777" w:rsidTr="00847315">
        <w:tc>
          <w:tcPr>
            <w:tcW w:w="1009" w:type="pct"/>
            <w:vMerge w:val="restart"/>
          </w:tcPr>
          <w:p w14:paraId="56FCB22E" w14:textId="77777777" w:rsidR="0028448F" w:rsidRPr="00CB7915" w:rsidRDefault="0028448F"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1.4.</w:t>
            </w:r>
          </w:p>
          <w:p w14:paraId="374C64A8" w14:textId="38A06545" w:rsidR="0028448F" w:rsidRPr="00CB7915" w:rsidRDefault="00F86492" w:rsidP="00847315">
            <w:pPr>
              <w:spacing w:after="0" w:line="240" w:lineRule="auto"/>
              <w:rPr>
                <w:rFonts w:ascii="Times New Roman" w:eastAsia="Times New Roman" w:hAnsi="Times New Roman" w:cs="Times New Roman"/>
                <w:b/>
                <w:bCs/>
                <w:sz w:val="24"/>
                <w:szCs w:val="24"/>
                <w:lang w:eastAsia="ru-RU"/>
              </w:rPr>
            </w:pPr>
            <w:r w:rsidRPr="00F86492">
              <w:rPr>
                <w:rFonts w:ascii="Times New Roman" w:eastAsia="Times New Roman" w:hAnsi="Times New Roman" w:cs="Times New Roman"/>
                <w:b/>
                <w:bCs/>
                <w:sz w:val="24"/>
                <w:szCs w:val="24"/>
                <w:lang w:eastAsia="ru-RU"/>
              </w:rPr>
              <w:t xml:space="preserve">Способы формования фарфоровых и фаянсовых изделий из </w:t>
            </w:r>
            <w:r>
              <w:rPr>
                <w:rFonts w:ascii="Times New Roman" w:eastAsia="Times New Roman" w:hAnsi="Times New Roman" w:cs="Times New Roman"/>
                <w:b/>
                <w:bCs/>
                <w:sz w:val="24"/>
                <w:szCs w:val="24"/>
                <w:lang w:eastAsia="ru-RU"/>
              </w:rPr>
              <w:t>шликерных</w:t>
            </w:r>
            <w:r w:rsidRPr="00F86492">
              <w:rPr>
                <w:rFonts w:ascii="Times New Roman" w:eastAsia="Times New Roman" w:hAnsi="Times New Roman" w:cs="Times New Roman"/>
                <w:b/>
                <w:bCs/>
                <w:sz w:val="24"/>
                <w:szCs w:val="24"/>
                <w:lang w:eastAsia="ru-RU"/>
              </w:rPr>
              <w:t xml:space="preserve"> масс</w:t>
            </w:r>
            <w:r w:rsidR="0028448F" w:rsidRPr="00CB7915">
              <w:rPr>
                <w:rFonts w:ascii="Times New Roman" w:eastAsia="Times New Roman" w:hAnsi="Times New Roman" w:cs="Times New Roman"/>
                <w:b/>
                <w:sz w:val="24"/>
                <w:szCs w:val="24"/>
                <w:lang w:eastAsia="ru-RU"/>
              </w:rPr>
              <w:t>.</w:t>
            </w:r>
          </w:p>
        </w:tc>
        <w:tc>
          <w:tcPr>
            <w:tcW w:w="3160" w:type="pct"/>
          </w:tcPr>
          <w:p w14:paraId="08BE41A0"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Содержание</w:t>
            </w:r>
          </w:p>
        </w:tc>
        <w:tc>
          <w:tcPr>
            <w:tcW w:w="831" w:type="pct"/>
          </w:tcPr>
          <w:p w14:paraId="05E83A45" w14:textId="0EC4554B" w:rsidR="0028448F" w:rsidRPr="00CB7915" w:rsidRDefault="00D9232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r w:rsidR="0027028B">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28</w:t>
            </w:r>
          </w:p>
        </w:tc>
      </w:tr>
      <w:tr w:rsidR="00C43A0C" w:rsidRPr="00CB7915" w14:paraId="13C923F9" w14:textId="77777777" w:rsidTr="00847315">
        <w:tc>
          <w:tcPr>
            <w:tcW w:w="1009" w:type="pct"/>
            <w:vMerge/>
          </w:tcPr>
          <w:p w14:paraId="3B3AA5A0"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3F0B467" w14:textId="6F5B87D0"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r w:rsidR="00F86492">
              <w:t xml:space="preserve"> </w:t>
            </w:r>
            <w:r w:rsidR="00F86492" w:rsidRPr="00F86492">
              <w:rPr>
                <w:rFonts w:ascii="Times New Roman" w:eastAsia="Times New Roman" w:hAnsi="Times New Roman" w:cs="Times New Roman"/>
                <w:sz w:val="24"/>
                <w:szCs w:val="24"/>
                <w:lang w:eastAsia="ru-RU"/>
              </w:rPr>
              <w:t>Литье керамических изделий</w:t>
            </w:r>
            <w:r w:rsidR="00F86492">
              <w:rPr>
                <w:rFonts w:ascii="Times New Roman" w:eastAsia="Times New Roman" w:hAnsi="Times New Roman" w:cs="Times New Roman"/>
                <w:sz w:val="24"/>
                <w:szCs w:val="24"/>
                <w:lang w:eastAsia="ru-RU"/>
              </w:rPr>
              <w:t xml:space="preserve"> из жидких масс. </w:t>
            </w:r>
            <w:r w:rsidR="00F86492" w:rsidRPr="00F86492">
              <w:rPr>
                <w:rFonts w:ascii="Times New Roman" w:eastAsia="Times New Roman" w:hAnsi="Times New Roman" w:cs="Times New Roman"/>
                <w:sz w:val="24"/>
                <w:szCs w:val="24"/>
                <w:lang w:eastAsia="ru-RU"/>
              </w:rPr>
              <w:t>Способы литья</w:t>
            </w:r>
            <w:r w:rsidR="00F86492">
              <w:rPr>
                <w:rFonts w:ascii="Times New Roman" w:eastAsia="Times New Roman" w:hAnsi="Times New Roman" w:cs="Times New Roman"/>
                <w:sz w:val="24"/>
                <w:szCs w:val="24"/>
                <w:lang w:eastAsia="ru-RU"/>
              </w:rPr>
              <w:t xml:space="preserve"> Литье в гипсовые формы</w:t>
            </w:r>
          </w:p>
        </w:tc>
        <w:tc>
          <w:tcPr>
            <w:tcW w:w="831" w:type="pct"/>
          </w:tcPr>
          <w:p w14:paraId="5445C5FB" w14:textId="55DEE38B" w:rsidR="0028448F"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C43A0C" w:rsidRPr="00CB7915" w14:paraId="01AEB2CB" w14:textId="77777777" w:rsidTr="00847315">
        <w:tc>
          <w:tcPr>
            <w:tcW w:w="1009" w:type="pct"/>
            <w:vMerge/>
          </w:tcPr>
          <w:p w14:paraId="477046A9"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953AA72" w14:textId="1A210759" w:rsidR="0028448F" w:rsidRPr="00CB7915" w:rsidRDefault="00182E64"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r w:rsidR="0028448F" w:rsidRPr="00CB7915">
              <w:rPr>
                <w:rFonts w:ascii="Times New Roman" w:eastAsia="Times New Roman" w:hAnsi="Times New Roman" w:cs="Times New Roman"/>
                <w:sz w:val="24"/>
                <w:szCs w:val="24"/>
                <w:lang w:eastAsia="ru-RU"/>
              </w:rPr>
              <w:t>.</w:t>
            </w:r>
            <w:r w:rsidR="00F86492">
              <w:t xml:space="preserve"> </w:t>
            </w:r>
            <w:r w:rsidR="00F86492" w:rsidRPr="00F86492">
              <w:rPr>
                <w:rFonts w:ascii="Times New Roman" w:eastAsia="Times New Roman" w:hAnsi="Times New Roman" w:cs="Times New Roman"/>
                <w:sz w:val="24"/>
                <w:szCs w:val="24"/>
                <w:lang w:eastAsia="ru-RU"/>
              </w:rPr>
              <w:t>Горячее литье под давлением</w:t>
            </w:r>
          </w:p>
        </w:tc>
        <w:tc>
          <w:tcPr>
            <w:tcW w:w="831" w:type="pct"/>
          </w:tcPr>
          <w:p w14:paraId="59BEA437" w14:textId="62CC378A" w:rsidR="0028448F"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C43A0C" w:rsidRPr="00CB7915" w14:paraId="378E0B2C" w14:textId="77777777" w:rsidTr="00847315">
        <w:tc>
          <w:tcPr>
            <w:tcW w:w="1009" w:type="pct"/>
            <w:vMerge/>
          </w:tcPr>
          <w:p w14:paraId="5892893A"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8A74C3E" w14:textId="546C9A74" w:rsidR="0028448F" w:rsidRPr="00CB7915" w:rsidRDefault="00182E64"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3</w:t>
            </w:r>
            <w:r w:rsidR="0027028B">
              <w:rPr>
                <w:rFonts w:ascii="Times New Roman" w:eastAsia="Times New Roman" w:hAnsi="Times New Roman" w:cs="Times New Roman"/>
                <w:sz w:val="24"/>
                <w:szCs w:val="24"/>
                <w:lang w:eastAsia="ru-RU"/>
              </w:rPr>
              <w:t xml:space="preserve"> О</w:t>
            </w:r>
            <w:r w:rsidR="00F86492" w:rsidRPr="00F86492">
              <w:rPr>
                <w:rFonts w:ascii="Times New Roman" w:eastAsia="Times New Roman" w:hAnsi="Times New Roman" w:cs="Times New Roman"/>
                <w:sz w:val="24"/>
                <w:szCs w:val="24"/>
                <w:lang w:eastAsia="ru-RU"/>
              </w:rPr>
              <w:t>борудовани</w:t>
            </w:r>
            <w:r w:rsidR="0027028B">
              <w:rPr>
                <w:rFonts w:ascii="Times New Roman" w:eastAsia="Times New Roman" w:hAnsi="Times New Roman" w:cs="Times New Roman"/>
                <w:sz w:val="24"/>
                <w:szCs w:val="24"/>
                <w:lang w:eastAsia="ru-RU"/>
              </w:rPr>
              <w:t>е</w:t>
            </w:r>
            <w:r w:rsidR="00F86492" w:rsidRPr="00F86492">
              <w:rPr>
                <w:rFonts w:ascii="Times New Roman" w:eastAsia="Times New Roman" w:hAnsi="Times New Roman" w:cs="Times New Roman"/>
                <w:sz w:val="24"/>
                <w:szCs w:val="24"/>
                <w:lang w:eastAsia="ru-RU"/>
              </w:rPr>
              <w:t xml:space="preserve"> и приспособлени</w:t>
            </w:r>
            <w:r w:rsidR="0027028B">
              <w:rPr>
                <w:rFonts w:ascii="Times New Roman" w:eastAsia="Times New Roman" w:hAnsi="Times New Roman" w:cs="Times New Roman"/>
                <w:sz w:val="24"/>
                <w:szCs w:val="24"/>
                <w:lang w:eastAsia="ru-RU"/>
              </w:rPr>
              <w:t xml:space="preserve">я </w:t>
            </w:r>
            <w:r w:rsidR="00F86492" w:rsidRPr="00F86492">
              <w:rPr>
                <w:rFonts w:ascii="Times New Roman" w:eastAsia="Times New Roman" w:hAnsi="Times New Roman" w:cs="Times New Roman"/>
                <w:sz w:val="24"/>
                <w:szCs w:val="24"/>
                <w:lang w:eastAsia="ru-RU"/>
              </w:rPr>
              <w:t>для отливки фарфоровых и фаянсовых изделий</w:t>
            </w:r>
            <w:r w:rsidR="0027028B">
              <w:rPr>
                <w:rFonts w:ascii="Times New Roman" w:eastAsia="Times New Roman" w:hAnsi="Times New Roman" w:cs="Times New Roman"/>
                <w:sz w:val="24"/>
                <w:szCs w:val="24"/>
                <w:lang w:eastAsia="ru-RU"/>
              </w:rPr>
              <w:t>. Регулировка оборудования.</w:t>
            </w:r>
          </w:p>
        </w:tc>
        <w:tc>
          <w:tcPr>
            <w:tcW w:w="831" w:type="pct"/>
          </w:tcPr>
          <w:p w14:paraId="152495A8" w14:textId="4F7BA67D" w:rsidR="0028448F"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27028B" w:rsidRPr="00CB7915" w14:paraId="732D6930" w14:textId="77777777" w:rsidTr="00847315">
        <w:tc>
          <w:tcPr>
            <w:tcW w:w="1009" w:type="pct"/>
            <w:vMerge/>
          </w:tcPr>
          <w:p w14:paraId="4507DA74" w14:textId="77777777" w:rsidR="0027028B" w:rsidRPr="00CB7915" w:rsidRDefault="0027028B"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95460CB" w14:textId="2DA4B377" w:rsidR="0027028B" w:rsidRPr="00CB7915" w:rsidRDefault="0027028B" w:rsidP="008473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Виды литьевых машин и способы их регулировки</w:t>
            </w:r>
          </w:p>
        </w:tc>
        <w:tc>
          <w:tcPr>
            <w:tcW w:w="831" w:type="pct"/>
          </w:tcPr>
          <w:p w14:paraId="15121E9F" w14:textId="55AEDED4" w:rsidR="0027028B"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F86492" w:rsidRPr="00CB7915" w14:paraId="16385594" w14:textId="77777777" w:rsidTr="00847315">
        <w:tc>
          <w:tcPr>
            <w:tcW w:w="1009" w:type="pct"/>
            <w:vMerge/>
          </w:tcPr>
          <w:p w14:paraId="57DF96A8" w14:textId="77777777" w:rsidR="00F86492" w:rsidRPr="00CB7915" w:rsidRDefault="00F86492"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7A38732" w14:textId="7A34556C" w:rsidR="00F86492" w:rsidRPr="00CB7915" w:rsidRDefault="0027028B" w:rsidP="008473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27028B">
              <w:rPr>
                <w:rFonts w:ascii="Times New Roman" w:eastAsia="Times New Roman" w:hAnsi="Times New Roman" w:cs="Times New Roman"/>
                <w:sz w:val="24"/>
                <w:szCs w:val="24"/>
                <w:lang w:eastAsia="ru-RU"/>
              </w:rPr>
              <w:t xml:space="preserve">Организация производства изделий из фарфора и фаянса методом </w:t>
            </w:r>
            <w:r>
              <w:rPr>
                <w:rFonts w:ascii="Times New Roman" w:eastAsia="Times New Roman" w:hAnsi="Times New Roman" w:cs="Times New Roman"/>
                <w:sz w:val="24"/>
                <w:szCs w:val="24"/>
                <w:lang w:eastAsia="ru-RU"/>
              </w:rPr>
              <w:t xml:space="preserve">литья </w:t>
            </w:r>
            <w:r w:rsidRPr="0027028B">
              <w:rPr>
                <w:rFonts w:ascii="Times New Roman" w:eastAsia="Times New Roman" w:hAnsi="Times New Roman" w:cs="Times New Roman"/>
                <w:sz w:val="24"/>
                <w:szCs w:val="24"/>
                <w:lang w:eastAsia="ru-RU"/>
              </w:rPr>
              <w:t>на автоматизированных линиях</w:t>
            </w:r>
          </w:p>
        </w:tc>
        <w:tc>
          <w:tcPr>
            <w:tcW w:w="831" w:type="pct"/>
          </w:tcPr>
          <w:p w14:paraId="17864CAD" w14:textId="30A7478E" w:rsidR="00F86492"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F86492" w:rsidRPr="00CB7915" w14:paraId="4B4D604D" w14:textId="77777777" w:rsidTr="00847315">
        <w:tc>
          <w:tcPr>
            <w:tcW w:w="1009" w:type="pct"/>
            <w:vMerge/>
          </w:tcPr>
          <w:p w14:paraId="1A1E76D0" w14:textId="77777777" w:rsidR="00F86492" w:rsidRPr="00CB7915" w:rsidRDefault="00F86492"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1DC0D551" w14:textId="211BA907" w:rsidR="00F86492" w:rsidRPr="00CB7915" w:rsidRDefault="0027028B" w:rsidP="008473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27028B">
              <w:rPr>
                <w:rFonts w:ascii="Times New Roman" w:eastAsia="Times New Roman" w:hAnsi="Times New Roman" w:cs="Times New Roman"/>
                <w:sz w:val="24"/>
                <w:szCs w:val="24"/>
                <w:lang w:eastAsia="ru-RU"/>
              </w:rPr>
              <w:t xml:space="preserve">Дефекты полуфабрикатов при </w:t>
            </w:r>
            <w:r>
              <w:rPr>
                <w:rFonts w:ascii="Times New Roman" w:eastAsia="Times New Roman" w:hAnsi="Times New Roman" w:cs="Times New Roman"/>
                <w:sz w:val="24"/>
                <w:szCs w:val="24"/>
                <w:lang w:eastAsia="ru-RU"/>
              </w:rPr>
              <w:t>литье</w:t>
            </w:r>
            <w:r w:rsidRPr="0027028B">
              <w:rPr>
                <w:rFonts w:ascii="Times New Roman" w:eastAsia="Times New Roman" w:hAnsi="Times New Roman" w:cs="Times New Roman"/>
                <w:sz w:val="24"/>
                <w:szCs w:val="24"/>
                <w:lang w:eastAsia="ru-RU"/>
              </w:rPr>
              <w:t xml:space="preserve"> и способы их устранения. Контроль качества полуфабриката.</w:t>
            </w:r>
          </w:p>
        </w:tc>
        <w:tc>
          <w:tcPr>
            <w:tcW w:w="831" w:type="pct"/>
          </w:tcPr>
          <w:p w14:paraId="09C45068" w14:textId="1C70D294" w:rsidR="00F86492"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C43A0C" w:rsidRPr="00CB7915" w14:paraId="1BAE4C17" w14:textId="77777777" w:rsidTr="00847315">
        <w:tc>
          <w:tcPr>
            <w:tcW w:w="1009" w:type="pct"/>
            <w:vMerge/>
          </w:tcPr>
          <w:p w14:paraId="21762BF6"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D814559"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734E3E05" w14:textId="3D4C954B" w:rsidR="0028448F" w:rsidRPr="00CB7915" w:rsidRDefault="00D9232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p>
        </w:tc>
      </w:tr>
      <w:tr w:rsidR="00C43A0C" w:rsidRPr="00CB7915" w14:paraId="2BCBA0BF" w14:textId="77777777" w:rsidTr="00847315">
        <w:tc>
          <w:tcPr>
            <w:tcW w:w="1009" w:type="pct"/>
            <w:vMerge/>
          </w:tcPr>
          <w:p w14:paraId="08A9D504"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65DB8F1" w14:textId="33621EF8"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27028B">
              <w:rPr>
                <w:rFonts w:ascii="Times New Roman" w:eastAsia="Times New Roman" w:hAnsi="Times New Roman" w:cs="Times New Roman"/>
                <w:sz w:val="24"/>
                <w:szCs w:val="24"/>
                <w:lang w:eastAsia="ru-RU"/>
              </w:rPr>
              <w:t>11</w:t>
            </w:r>
            <w:r w:rsidRPr="00CB7915">
              <w:rPr>
                <w:rFonts w:ascii="Times New Roman" w:eastAsia="Times New Roman" w:hAnsi="Times New Roman" w:cs="Times New Roman"/>
                <w:sz w:val="24"/>
                <w:szCs w:val="24"/>
                <w:lang w:eastAsia="ru-RU"/>
              </w:rPr>
              <w:t xml:space="preserve">. </w:t>
            </w:r>
            <w:r w:rsidR="0027028B" w:rsidRPr="0027028B">
              <w:rPr>
                <w:rFonts w:ascii="Times New Roman" w:eastAsia="Times New Roman" w:hAnsi="Times New Roman" w:cs="Times New Roman"/>
                <w:bCs/>
                <w:sz w:val="24"/>
                <w:szCs w:val="24"/>
                <w:lang w:eastAsia="ru-RU"/>
              </w:rPr>
              <w:t>Определение скорости набирания черепка и водоотдачи литейных керамических масс</w:t>
            </w:r>
            <w:r w:rsidRPr="00CB7915">
              <w:rPr>
                <w:rFonts w:ascii="Times New Roman" w:eastAsia="Times New Roman" w:hAnsi="Times New Roman" w:cs="Times New Roman"/>
                <w:bCs/>
                <w:sz w:val="24"/>
                <w:szCs w:val="24"/>
                <w:lang w:eastAsia="ru-RU"/>
              </w:rPr>
              <w:t>.</w:t>
            </w:r>
          </w:p>
        </w:tc>
        <w:tc>
          <w:tcPr>
            <w:tcW w:w="831" w:type="pct"/>
          </w:tcPr>
          <w:p w14:paraId="048CE220" w14:textId="4A1CE3DE"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C43A0C" w:rsidRPr="00CB7915" w14:paraId="107B9291" w14:textId="77777777" w:rsidTr="00847315">
        <w:tc>
          <w:tcPr>
            <w:tcW w:w="1009" w:type="pct"/>
            <w:vMerge/>
          </w:tcPr>
          <w:p w14:paraId="3DE27EED"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52C2523" w14:textId="5A42F5DC"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27028B">
              <w:rPr>
                <w:rFonts w:ascii="Times New Roman" w:eastAsia="Times New Roman" w:hAnsi="Times New Roman" w:cs="Times New Roman"/>
                <w:sz w:val="24"/>
                <w:szCs w:val="24"/>
                <w:lang w:eastAsia="ru-RU"/>
              </w:rPr>
              <w:t>12</w:t>
            </w:r>
            <w:r w:rsidRPr="00CB7915">
              <w:rPr>
                <w:rFonts w:ascii="Times New Roman" w:eastAsia="Times New Roman" w:hAnsi="Times New Roman" w:cs="Times New Roman"/>
                <w:sz w:val="24"/>
                <w:szCs w:val="24"/>
                <w:lang w:eastAsia="ru-RU"/>
              </w:rPr>
              <w:t xml:space="preserve"> </w:t>
            </w:r>
            <w:r w:rsidR="0027028B" w:rsidRPr="0027028B">
              <w:rPr>
                <w:rFonts w:ascii="Times New Roman" w:eastAsia="Times New Roman" w:hAnsi="Times New Roman" w:cs="Times New Roman"/>
                <w:sz w:val="24"/>
                <w:szCs w:val="24"/>
                <w:lang w:eastAsia="ru-RU"/>
              </w:rPr>
              <w:t>Работа в учебно-производственных мастерских (изготовление полуфабриката</w:t>
            </w:r>
            <w:r w:rsidR="0027028B">
              <w:rPr>
                <w:rFonts w:ascii="Times New Roman" w:eastAsia="Times New Roman" w:hAnsi="Times New Roman" w:cs="Times New Roman"/>
                <w:sz w:val="24"/>
                <w:szCs w:val="24"/>
                <w:lang w:eastAsia="ru-RU"/>
              </w:rPr>
              <w:t xml:space="preserve"> методом литья в гипсовые формы</w:t>
            </w:r>
            <w:r w:rsidR="0027028B" w:rsidRPr="0027028B">
              <w:rPr>
                <w:rFonts w:ascii="Times New Roman" w:eastAsia="Times New Roman" w:hAnsi="Times New Roman" w:cs="Times New Roman"/>
                <w:sz w:val="24"/>
                <w:szCs w:val="24"/>
                <w:lang w:eastAsia="ru-RU"/>
              </w:rPr>
              <w:t>)</w:t>
            </w:r>
            <w:r w:rsidRPr="00CB7915">
              <w:rPr>
                <w:rFonts w:ascii="Times New Roman" w:eastAsia="Times New Roman" w:hAnsi="Times New Roman" w:cs="Times New Roman"/>
                <w:sz w:val="24"/>
                <w:szCs w:val="24"/>
                <w:lang w:eastAsia="ru-RU"/>
              </w:rPr>
              <w:t>.</w:t>
            </w:r>
          </w:p>
        </w:tc>
        <w:tc>
          <w:tcPr>
            <w:tcW w:w="831" w:type="pct"/>
          </w:tcPr>
          <w:p w14:paraId="79997DC9" w14:textId="486C6FC1"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C43A0C" w:rsidRPr="00CB7915" w14:paraId="5A9DDD5B" w14:textId="77777777" w:rsidTr="00847315">
        <w:tc>
          <w:tcPr>
            <w:tcW w:w="1009" w:type="pct"/>
            <w:vMerge/>
          </w:tcPr>
          <w:p w14:paraId="6FB2729B"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2BE38B69" w14:textId="4D054EA7" w:rsidR="0028448F" w:rsidRPr="00CB7915" w:rsidRDefault="0028448F" w:rsidP="00847315">
            <w:pPr>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27028B">
              <w:rPr>
                <w:rFonts w:ascii="Times New Roman" w:eastAsia="Times New Roman" w:hAnsi="Times New Roman" w:cs="Times New Roman"/>
                <w:sz w:val="24"/>
                <w:szCs w:val="24"/>
                <w:lang w:eastAsia="ru-RU"/>
              </w:rPr>
              <w:t>13</w:t>
            </w:r>
            <w:r w:rsidRPr="00CB7915">
              <w:rPr>
                <w:rFonts w:ascii="Times New Roman" w:eastAsia="Times New Roman" w:hAnsi="Times New Roman" w:cs="Times New Roman"/>
                <w:sz w:val="24"/>
                <w:szCs w:val="24"/>
                <w:lang w:eastAsia="ru-RU"/>
              </w:rPr>
              <w:t xml:space="preserve">. </w:t>
            </w:r>
            <w:r w:rsidR="0027028B" w:rsidRPr="0027028B">
              <w:rPr>
                <w:rFonts w:ascii="Times New Roman" w:eastAsia="Times New Roman" w:hAnsi="Times New Roman" w:cs="Times New Roman"/>
                <w:bCs/>
                <w:sz w:val="24"/>
                <w:szCs w:val="24"/>
                <w:lang w:eastAsia="ru-RU"/>
              </w:rPr>
              <w:t xml:space="preserve">Устройство </w:t>
            </w:r>
            <w:r w:rsidR="0027028B">
              <w:rPr>
                <w:rFonts w:ascii="Times New Roman" w:eastAsia="Times New Roman" w:hAnsi="Times New Roman" w:cs="Times New Roman"/>
                <w:bCs/>
                <w:sz w:val="24"/>
                <w:szCs w:val="24"/>
                <w:lang w:eastAsia="ru-RU"/>
              </w:rPr>
              <w:t>литьевых</w:t>
            </w:r>
            <w:r w:rsidR="0027028B" w:rsidRPr="0027028B">
              <w:rPr>
                <w:rFonts w:ascii="Times New Roman" w:eastAsia="Times New Roman" w:hAnsi="Times New Roman" w:cs="Times New Roman"/>
                <w:bCs/>
                <w:sz w:val="24"/>
                <w:szCs w:val="24"/>
                <w:lang w:eastAsia="ru-RU"/>
              </w:rPr>
              <w:t xml:space="preserve"> машин различных видов. Их регулировка</w:t>
            </w:r>
            <w:r w:rsidRPr="00CB7915">
              <w:rPr>
                <w:rFonts w:ascii="Times New Roman" w:eastAsia="Times New Roman" w:hAnsi="Times New Roman" w:cs="Times New Roman"/>
                <w:bCs/>
                <w:sz w:val="24"/>
                <w:szCs w:val="24"/>
                <w:lang w:eastAsia="ru-RU"/>
              </w:rPr>
              <w:t>.</w:t>
            </w:r>
          </w:p>
        </w:tc>
        <w:tc>
          <w:tcPr>
            <w:tcW w:w="831" w:type="pct"/>
          </w:tcPr>
          <w:p w14:paraId="53681296" w14:textId="2D83E3A8" w:rsidR="0028448F" w:rsidRPr="00CB7915" w:rsidRDefault="0027028B"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3A0C" w:rsidRPr="00CB7915" w14:paraId="58BCE2AC" w14:textId="77777777" w:rsidTr="00847315">
        <w:tc>
          <w:tcPr>
            <w:tcW w:w="1009" w:type="pct"/>
            <w:vMerge w:val="restart"/>
          </w:tcPr>
          <w:p w14:paraId="26AAADEC" w14:textId="6D13739F" w:rsidR="0028448F" w:rsidRPr="00CB7915" w:rsidRDefault="0028448F"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w:t>
            </w:r>
            <w:r w:rsidR="0012714D" w:rsidRPr="00CB7915">
              <w:rPr>
                <w:rFonts w:ascii="Times New Roman" w:eastAsia="Calibri" w:hAnsi="Times New Roman" w:cs="Times New Roman"/>
                <w:b/>
                <w:bCs/>
                <w:sz w:val="24"/>
                <w:szCs w:val="24"/>
                <w:lang w:eastAsia="ru-RU"/>
              </w:rPr>
              <w:t>5</w:t>
            </w:r>
          </w:p>
          <w:p w14:paraId="7CDF094D" w14:textId="25900B99" w:rsidR="0028448F" w:rsidRPr="00D2094A" w:rsidRDefault="00D2094A" w:rsidP="00847315">
            <w:pPr>
              <w:spacing w:after="0" w:line="240" w:lineRule="auto"/>
              <w:rPr>
                <w:rFonts w:ascii="Times New Roman" w:eastAsia="Times New Roman" w:hAnsi="Times New Roman" w:cs="Times New Roman"/>
                <w:b/>
                <w:bCs/>
                <w:sz w:val="24"/>
                <w:szCs w:val="24"/>
                <w:lang w:eastAsia="ru-RU"/>
              </w:rPr>
            </w:pPr>
            <w:r w:rsidRPr="00D2094A">
              <w:rPr>
                <w:rFonts w:ascii="Times New Roman" w:hAnsi="Times New Roman"/>
                <w:b/>
                <w:bCs/>
                <w:sz w:val="24"/>
                <w:szCs w:val="24"/>
              </w:rPr>
              <w:t>Полусухое и сухое прессование</w:t>
            </w:r>
          </w:p>
        </w:tc>
        <w:tc>
          <w:tcPr>
            <w:tcW w:w="3160" w:type="pct"/>
          </w:tcPr>
          <w:p w14:paraId="1374D59F"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Содержание</w:t>
            </w:r>
          </w:p>
        </w:tc>
        <w:tc>
          <w:tcPr>
            <w:tcW w:w="831" w:type="pct"/>
          </w:tcPr>
          <w:p w14:paraId="0433F7FA" w14:textId="30C88977" w:rsidR="0028448F" w:rsidRPr="00CB7915" w:rsidRDefault="007C424C"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tc>
      </w:tr>
      <w:tr w:rsidR="00C43A0C" w:rsidRPr="00CB7915" w14:paraId="1A4FA3E8" w14:textId="77777777" w:rsidTr="00847315">
        <w:tc>
          <w:tcPr>
            <w:tcW w:w="1009" w:type="pct"/>
            <w:vMerge/>
          </w:tcPr>
          <w:p w14:paraId="6150CACE"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381375F" w14:textId="075C7318"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r w:rsidR="00D2094A">
              <w:t xml:space="preserve"> </w:t>
            </w:r>
            <w:r w:rsidR="00D2094A" w:rsidRPr="007C424C">
              <w:rPr>
                <w:rFonts w:ascii="Times New Roman" w:hAnsi="Times New Roman" w:cs="Times New Roman"/>
                <w:sz w:val="24"/>
                <w:szCs w:val="24"/>
              </w:rPr>
              <w:t>Особенности процессов п</w:t>
            </w:r>
            <w:r w:rsidR="00D2094A" w:rsidRPr="007C424C">
              <w:rPr>
                <w:rFonts w:ascii="Times New Roman" w:eastAsia="Times New Roman" w:hAnsi="Times New Roman" w:cs="Times New Roman"/>
                <w:sz w:val="24"/>
                <w:szCs w:val="24"/>
                <w:lang w:eastAsia="ru-RU"/>
              </w:rPr>
              <w:t>олусухого и сухого прессования</w:t>
            </w:r>
            <w:r w:rsidRPr="007C424C">
              <w:rPr>
                <w:rFonts w:ascii="Times New Roman" w:eastAsia="Times New Roman" w:hAnsi="Times New Roman" w:cs="Times New Roman"/>
                <w:sz w:val="24"/>
                <w:szCs w:val="24"/>
                <w:lang w:eastAsia="ru-RU"/>
              </w:rPr>
              <w:t>.</w:t>
            </w:r>
            <w:r w:rsidR="00D2094A" w:rsidRPr="007C424C">
              <w:rPr>
                <w:rFonts w:ascii="Times New Roman" w:eastAsia="Times New Roman" w:hAnsi="Times New Roman" w:cs="Times New Roman"/>
                <w:sz w:val="24"/>
                <w:szCs w:val="24"/>
                <w:lang w:eastAsia="ru-RU"/>
              </w:rPr>
              <w:t xml:space="preserve"> Виды машин для прессования полуфабрикатов</w:t>
            </w:r>
            <w:r w:rsidR="007C424C">
              <w:rPr>
                <w:rFonts w:ascii="Times New Roman" w:eastAsia="Times New Roman" w:hAnsi="Times New Roman" w:cs="Times New Roman"/>
                <w:sz w:val="24"/>
                <w:szCs w:val="24"/>
                <w:lang w:eastAsia="ru-RU"/>
              </w:rPr>
              <w:t>. Дефекты полуфабрикатов и способы их устранения</w:t>
            </w:r>
          </w:p>
        </w:tc>
        <w:tc>
          <w:tcPr>
            <w:tcW w:w="831" w:type="pct"/>
          </w:tcPr>
          <w:p w14:paraId="3F361EFD" w14:textId="1C9C76D9" w:rsidR="0028448F" w:rsidRPr="007C424C" w:rsidRDefault="007C424C" w:rsidP="00847315">
            <w:pPr>
              <w:suppressAutoHyphens/>
              <w:spacing w:after="0" w:line="240" w:lineRule="auto"/>
              <w:rPr>
                <w:rFonts w:ascii="Times New Roman" w:eastAsia="Times New Roman" w:hAnsi="Times New Roman" w:cs="Times New Roman"/>
                <w:bCs/>
                <w:sz w:val="24"/>
                <w:szCs w:val="24"/>
                <w:lang w:eastAsia="ru-RU"/>
              </w:rPr>
            </w:pPr>
            <w:r w:rsidRPr="007C424C">
              <w:rPr>
                <w:rFonts w:ascii="Times New Roman" w:eastAsia="Times New Roman" w:hAnsi="Times New Roman" w:cs="Times New Roman"/>
                <w:bCs/>
                <w:sz w:val="24"/>
                <w:szCs w:val="24"/>
                <w:lang w:eastAsia="ru-RU"/>
              </w:rPr>
              <w:t>2</w:t>
            </w:r>
          </w:p>
        </w:tc>
      </w:tr>
      <w:tr w:rsidR="00C43A0C" w:rsidRPr="00CB7915" w14:paraId="5B968F7D" w14:textId="77777777" w:rsidTr="00847315">
        <w:tc>
          <w:tcPr>
            <w:tcW w:w="1009" w:type="pct"/>
            <w:vMerge/>
          </w:tcPr>
          <w:p w14:paraId="2A2F984C"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EF2572D"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320742B3" w14:textId="6E20D0E1" w:rsidR="0028448F" w:rsidRPr="00CB7915" w:rsidRDefault="007C424C"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CB7915" w14:paraId="0A2F60D1" w14:textId="77777777" w:rsidTr="00847315">
        <w:tc>
          <w:tcPr>
            <w:tcW w:w="1009" w:type="pct"/>
            <w:vMerge/>
          </w:tcPr>
          <w:p w14:paraId="3A0B8CAC"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820694A" w14:textId="7D5701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7C424C">
              <w:rPr>
                <w:rFonts w:ascii="Times New Roman" w:eastAsia="Times New Roman" w:hAnsi="Times New Roman" w:cs="Times New Roman"/>
                <w:sz w:val="24"/>
                <w:szCs w:val="24"/>
                <w:lang w:eastAsia="ru-RU"/>
              </w:rPr>
              <w:t>14</w:t>
            </w:r>
            <w:r w:rsidRPr="00CB7915">
              <w:rPr>
                <w:rFonts w:ascii="Times New Roman" w:eastAsia="Times New Roman" w:hAnsi="Times New Roman" w:cs="Times New Roman"/>
                <w:sz w:val="24"/>
                <w:szCs w:val="24"/>
                <w:lang w:eastAsia="ru-RU"/>
              </w:rPr>
              <w:t xml:space="preserve">. </w:t>
            </w:r>
            <w:r w:rsidR="007C424C">
              <w:rPr>
                <w:rFonts w:ascii="Times New Roman" w:eastAsia="Times New Roman" w:hAnsi="Times New Roman" w:cs="Times New Roman"/>
                <w:sz w:val="24"/>
                <w:szCs w:val="24"/>
                <w:lang w:eastAsia="ru-RU"/>
              </w:rPr>
              <w:t>Устройство и регулировка прессов</w:t>
            </w:r>
            <w:r w:rsidRPr="00CB7915">
              <w:rPr>
                <w:rFonts w:ascii="Times New Roman" w:eastAsia="Times New Roman" w:hAnsi="Times New Roman" w:cs="Times New Roman"/>
                <w:sz w:val="24"/>
                <w:szCs w:val="24"/>
                <w:lang w:eastAsia="ru-RU"/>
              </w:rPr>
              <w:t>.</w:t>
            </w:r>
          </w:p>
        </w:tc>
        <w:tc>
          <w:tcPr>
            <w:tcW w:w="831" w:type="pct"/>
          </w:tcPr>
          <w:p w14:paraId="3E742EAC" w14:textId="77777777" w:rsidR="0028448F" w:rsidRPr="00CB7915" w:rsidRDefault="0028448F" w:rsidP="00847315">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r>
      <w:tr w:rsidR="00C43A0C" w:rsidRPr="00CB7915" w14:paraId="45B3E7CC" w14:textId="77777777" w:rsidTr="00847315">
        <w:tc>
          <w:tcPr>
            <w:tcW w:w="1009" w:type="pct"/>
            <w:vMerge w:val="restart"/>
          </w:tcPr>
          <w:p w14:paraId="72397064" w14:textId="3709016B" w:rsidR="0028448F" w:rsidRPr="00CB7915" w:rsidRDefault="0028448F"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w:t>
            </w:r>
            <w:r w:rsidR="0012714D" w:rsidRPr="00CB7915">
              <w:rPr>
                <w:rFonts w:ascii="Times New Roman" w:eastAsia="Calibri" w:hAnsi="Times New Roman" w:cs="Times New Roman"/>
                <w:b/>
                <w:bCs/>
                <w:sz w:val="24"/>
                <w:szCs w:val="24"/>
                <w:lang w:eastAsia="ru-RU"/>
              </w:rPr>
              <w:t>6</w:t>
            </w:r>
          </w:p>
          <w:p w14:paraId="2099ADE2" w14:textId="38026ECB" w:rsidR="0028448F" w:rsidRPr="00CB7915" w:rsidRDefault="007C424C" w:rsidP="00847315">
            <w:pPr>
              <w:spacing w:after="0" w:line="240" w:lineRule="auto"/>
              <w:rPr>
                <w:rFonts w:ascii="Times New Roman" w:eastAsia="Times New Roman" w:hAnsi="Times New Roman" w:cs="Times New Roman"/>
                <w:b/>
                <w:bCs/>
                <w:sz w:val="24"/>
                <w:szCs w:val="24"/>
                <w:lang w:eastAsia="ru-RU"/>
              </w:rPr>
            </w:pPr>
            <w:r w:rsidRPr="007C424C">
              <w:rPr>
                <w:rFonts w:ascii="Times New Roman" w:eastAsia="Times New Roman" w:hAnsi="Times New Roman" w:cs="Times New Roman"/>
                <w:b/>
                <w:bCs/>
                <w:sz w:val="24"/>
                <w:szCs w:val="24"/>
                <w:lang w:eastAsia="ru-RU"/>
              </w:rPr>
              <w:t>Модельно-формовочное дело</w:t>
            </w:r>
          </w:p>
        </w:tc>
        <w:tc>
          <w:tcPr>
            <w:tcW w:w="3160" w:type="pct"/>
          </w:tcPr>
          <w:p w14:paraId="42B06CD3"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Содержание</w:t>
            </w:r>
          </w:p>
        </w:tc>
        <w:tc>
          <w:tcPr>
            <w:tcW w:w="831" w:type="pct"/>
          </w:tcPr>
          <w:p w14:paraId="054BBD90" w14:textId="392F35CF" w:rsidR="0028448F" w:rsidRPr="00CB7915" w:rsidRDefault="00D9232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w:t>
            </w:r>
            <w:r w:rsidR="006720F7">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24</w:t>
            </w:r>
          </w:p>
        </w:tc>
      </w:tr>
      <w:tr w:rsidR="00C43A0C" w:rsidRPr="00CB7915" w14:paraId="40F83555" w14:textId="77777777" w:rsidTr="00847315">
        <w:tc>
          <w:tcPr>
            <w:tcW w:w="1009" w:type="pct"/>
            <w:vMerge/>
          </w:tcPr>
          <w:p w14:paraId="21D05693"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0961A98" w14:textId="279BCC25"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r w:rsidR="007C424C">
              <w:t xml:space="preserve"> </w:t>
            </w:r>
            <w:r w:rsidR="007C424C" w:rsidRPr="007C424C">
              <w:rPr>
                <w:rFonts w:ascii="Times New Roman" w:eastAsia="Times New Roman" w:hAnsi="Times New Roman" w:cs="Times New Roman"/>
                <w:sz w:val="24"/>
                <w:szCs w:val="24"/>
                <w:lang w:eastAsia="ru-RU"/>
              </w:rPr>
              <w:t>Общие сведения об изготовлении гипсовых форм</w:t>
            </w:r>
            <w:r w:rsidR="007C424C">
              <w:rPr>
                <w:rFonts w:ascii="Times New Roman" w:eastAsia="Times New Roman" w:hAnsi="Times New Roman" w:cs="Times New Roman"/>
                <w:sz w:val="24"/>
                <w:szCs w:val="24"/>
                <w:lang w:eastAsia="ru-RU"/>
              </w:rPr>
              <w:t>. Виды гипса, применяемого для изготовления форм</w:t>
            </w:r>
          </w:p>
        </w:tc>
        <w:tc>
          <w:tcPr>
            <w:tcW w:w="831" w:type="pct"/>
          </w:tcPr>
          <w:p w14:paraId="29872737" w14:textId="1EF37CF0" w:rsidR="0028448F" w:rsidRPr="007C424C" w:rsidRDefault="007C424C" w:rsidP="00847315">
            <w:pPr>
              <w:suppressAutoHyphens/>
              <w:spacing w:after="0" w:line="240" w:lineRule="auto"/>
              <w:rPr>
                <w:rFonts w:ascii="Times New Roman" w:eastAsia="Times New Roman" w:hAnsi="Times New Roman" w:cs="Times New Roman"/>
                <w:bCs/>
                <w:sz w:val="24"/>
                <w:szCs w:val="24"/>
                <w:lang w:eastAsia="ru-RU"/>
              </w:rPr>
            </w:pPr>
            <w:r w:rsidRPr="007C424C">
              <w:rPr>
                <w:rFonts w:ascii="Times New Roman" w:eastAsia="Times New Roman" w:hAnsi="Times New Roman" w:cs="Times New Roman"/>
                <w:bCs/>
                <w:sz w:val="24"/>
                <w:szCs w:val="24"/>
                <w:lang w:eastAsia="ru-RU"/>
              </w:rPr>
              <w:t>2</w:t>
            </w:r>
          </w:p>
        </w:tc>
      </w:tr>
      <w:tr w:rsidR="00C43A0C" w:rsidRPr="00CB7915" w14:paraId="580DEBB9" w14:textId="77777777" w:rsidTr="00847315">
        <w:tc>
          <w:tcPr>
            <w:tcW w:w="1009" w:type="pct"/>
            <w:vMerge/>
          </w:tcPr>
          <w:p w14:paraId="0D22DB3E"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D419971" w14:textId="3515FC91"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r w:rsidR="007C424C">
              <w:t xml:space="preserve"> </w:t>
            </w:r>
            <w:r w:rsidR="007C424C" w:rsidRPr="007C424C">
              <w:rPr>
                <w:rFonts w:ascii="Times New Roman" w:hAnsi="Times New Roman" w:cs="Times New Roman"/>
                <w:sz w:val="24"/>
                <w:szCs w:val="24"/>
              </w:rPr>
              <w:t>Технология и</w:t>
            </w:r>
            <w:r w:rsidR="007C424C" w:rsidRPr="007C424C">
              <w:rPr>
                <w:rFonts w:ascii="Times New Roman" w:eastAsia="Times New Roman" w:hAnsi="Times New Roman" w:cs="Times New Roman"/>
                <w:sz w:val="24"/>
                <w:szCs w:val="24"/>
                <w:lang w:eastAsia="ru-RU"/>
              </w:rPr>
              <w:t>зготовлени</w:t>
            </w:r>
            <w:r w:rsidR="007C424C">
              <w:rPr>
                <w:rFonts w:ascii="Times New Roman" w:eastAsia="Times New Roman" w:hAnsi="Times New Roman" w:cs="Times New Roman"/>
                <w:sz w:val="24"/>
                <w:szCs w:val="24"/>
                <w:lang w:eastAsia="ru-RU"/>
              </w:rPr>
              <w:t>я</w:t>
            </w:r>
            <w:r w:rsidR="007C424C" w:rsidRPr="007C424C">
              <w:rPr>
                <w:rFonts w:ascii="Times New Roman" w:eastAsia="Times New Roman" w:hAnsi="Times New Roman" w:cs="Times New Roman"/>
                <w:sz w:val="24"/>
                <w:szCs w:val="24"/>
                <w:lang w:eastAsia="ru-RU"/>
              </w:rPr>
              <w:t xml:space="preserve"> гипсовых форм</w:t>
            </w:r>
            <w:r w:rsidRPr="00CB7915">
              <w:rPr>
                <w:rFonts w:ascii="Times New Roman" w:eastAsia="Times New Roman" w:hAnsi="Times New Roman" w:cs="Times New Roman"/>
                <w:sz w:val="24"/>
                <w:szCs w:val="24"/>
                <w:lang w:eastAsia="ru-RU"/>
              </w:rPr>
              <w:t>.</w:t>
            </w:r>
          </w:p>
        </w:tc>
        <w:tc>
          <w:tcPr>
            <w:tcW w:w="831" w:type="pct"/>
          </w:tcPr>
          <w:p w14:paraId="28A83535" w14:textId="27872829" w:rsidR="0028448F" w:rsidRPr="007C424C" w:rsidRDefault="007C424C" w:rsidP="00847315">
            <w:pPr>
              <w:suppressAutoHyphens/>
              <w:spacing w:after="0" w:line="240" w:lineRule="auto"/>
              <w:rPr>
                <w:rFonts w:ascii="Times New Roman" w:eastAsia="Times New Roman" w:hAnsi="Times New Roman" w:cs="Times New Roman"/>
                <w:bCs/>
                <w:sz w:val="24"/>
                <w:szCs w:val="24"/>
                <w:lang w:eastAsia="ru-RU"/>
              </w:rPr>
            </w:pPr>
            <w:r w:rsidRPr="007C424C">
              <w:rPr>
                <w:rFonts w:ascii="Times New Roman" w:eastAsia="Times New Roman" w:hAnsi="Times New Roman" w:cs="Times New Roman"/>
                <w:bCs/>
                <w:sz w:val="24"/>
                <w:szCs w:val="24"/>
                <w:lang w:eastAsia="ru-RU"/>
              </w:rPr>
              <w:t>2</w:t>
            </w:r>
          </w:p>
        </w:tc>
      </w:tr>
      <w:tr w:rsidR="007C424C" w:rsidRPr="00CB7915" w14:paraId="0793E449" w14:textId="77777777" w:rsidTr="00847315">
        <w:tc>
          <w:tcPr>
            <w:tcW w:w="1009" w:type="pct"/>
            <w:vMerge/>
          </w:tcPr>
          <w:p w14:paraId="1A50C61B" w14:textId="77777777" w:rsidR="007C424C" w:rsidRPr="00CB7915" w:rsidRDefault="007C424C" w:rsidP="007C424C">
            <w:pPr>
              <w:spacing w:after="0" w:line="240" w:lineRule="auto"/>
              <w:rPr>
                <w:rFonts w:ascii="Times New Roman" w:eastAsia="Times New Roman" w:hAnsi="Times New Roman" w:cs="Times New Roman"/>
                <w:b/>
                <w:bCs/>
                <w:sz w:val="24"/>
                <w:szCs w:val="24"/>
                <w:lang w:eastAsia="ru-RU"/>
              </w:rPr>
            </w:pPr>
          </w:p>
        </w:tc>
        <w:tc>
          <w:tcPr>
            <w:tcW w:w="3160" w:type="pct"/>
          </w:tcPr>
          <w:p w14:paraId="27CCA7BE" w14:textId="79F87C08" w:rsidR="007C424C" w:rsidRPr="007C424C" w:rsidRDefault="007C424C" w:rsidP="007C424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Pr="007C424C">
              <w:rPr>
                <w:rFonts w:ascii="Times New Roman" w:hAnsi="Times New Roman" w:cs="Times New Roman"/>
                <w:sz w:val="24"/>
                <w:szCs w:val="24"/>
              </w:rPr>
              <w:t>Применение в модельно-формовочном деле новых материалов</w:t>
            </w:r>
          </w:p>
        </w:tc>
        <w:tc>
          <w:tcPr>
            <w:tcW w:w="831" w:type="pct"/>
          </w:tcPr>
          <w:p w14:paraId="714BE4C2" w14:textId="69C45C0F" w:rsidR="007C424C" w:rsidRPr="007C424C" w:rsidRDefault="007C424C" w:rsidP="007C424C">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7C424C" w:rsidRPr="00CB7915" w14:paraId="7DD50925" w14:textId="77777777" w:rsidTr="00847315">
        <w:tc>
          <w:tcPr>
            <w:tcW w:w="1009" w:type="pct"/>
            <w:vMerge/>
          </w:tcPr>
          <w:p w14:paraId="4FA97718" w14:textId="77777777" w:rsidR="007C424C" w:rsidRPr="00CB7915" w:rsidRDefault="007C424C" w:rsidP="007C424C">
            <w:pPr>
              <w:spacing w:after="0" w:line="240" w:lineRule="auto"/>
              <w:rPr>
                <w:rFonts w:ascii="Times New Roman" w:eastAsia="Times New Roman" w:hAnsi="Times New Roman" w:cs="Times New Roman"/>
                <w:b/>
                <w:bCs/>
                <w:sz w:val="24"/>
                <w:szCs w:val="24"/>
                <w:lang w:eastAsia="ru-RU"/>
              </w:rPr>
            </w:pPr>
          </w:p>
        </w:tc>
        <w:tc>
          <w:tcPr>
            <w:tcW w:w="3160" w:type="pct"/>
          </w:tcPr>
          <w:p w14:paraId="334AC4DD" w14:textId="6A7AB9F5" w:rsidR="007C424C" w:rsidRPr="007C424C" w:rsidRDefault="007C424C" w:rsidP="007C424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 </w:t>
            </w:r>
            <w:r w:rsidRPr="007C424C">
              <w:rPr>
                <w:rFonts w:ascii="Times New Roman" w:hAnsi="Times New Roman" w:cs="Times New Roman"/>
                <w:sz w:val="24"/>
                <w:szCs w:val="24"/>
              </w:rPr>
              <w:t>Поливинилхлоридные формы</w:t>
            </w:r>
          </w:p>
        </w:tc>
        <w:tc>
          <w:tcPr>
            <w:tcW w:w="831" w:type="pct"/>
          </w:tcPr>
          <w:p w14:paraId="566F1066" w14:textId="2D0C96BF" w:rsidR="007C424C" w:rsidRPr="007C424C" w:rsidRDefault="007C424C" w:rsidP="007C424C">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7C424C" w:rsidRPr="00CB7915" w14:paraId="268190EB" w14:textId="77777777" w:rsidTr="00847315">
        <w:tc>
          <w:tcPr>
            <w:tcW w:w="1009" w:type="pct"/>
            <w:vMerge/>
          </w:tcPr>
          <w:p w14:paraId="31B6B6D2" w14:textId="77777777" w:rsidR="007C424C" w:rsidRPr="00CB7915" w:rsidRDefault="007C424C" w:rsidP="007C424C">
            <w:pPr>
              <w:spacing w:after="0" w:line="240" w:lineRule="auto"/>
              <w:rPr>
                <w:rFonts w:ascii="Times New Roman" w:eastAsia="Times New Roman" w:hAnsi="Times New Roman" w:cs="Times New Roman"/>
                <w:b/>
                <w:bCs/>
                <w:sz w:val="24"/>
                <w:szCs w:val="24"/>
                <w:lang w:eastAsia="ru-RU"/>
              </w:rPr>
            </w:pPr>
          </w:p>
        </w:tc>
        <w:tc>
          <w:tcPr>
            <w:tcW w:w="3160" w:type="pct"/>
          </w:tcPr>
          <w:p w14:paraId="49906304" w14:textId="7BC8306B" w:rsidR="007C424C" w:rsidRPr="007C424C" w:rsidRDefault="007C424C" w:rsidP="007C424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5. </w:t>
            </w:r>
            <w:r w:rsidRPr="007C424C">
              <w:rPr>
                <w:rFonts w:ascii="Times New Roman" w:hAnsi="Times New Roman" w:cs="Times New Roman"/>
                <w:sz w:val="24"/>
                <w:szCs w:val="24"/>
              </w:rPr>
              <w:t>Формы из фенолоформальдегидных смол Капы из эпоксидных смол</w:t>
            </w:r>
          </w:p>
        </w:tc>
        <w:tc>
          <w:tcPr>
            <w:tcW w:w="831" w:type="pct"/>
          </w:tcPr>
          <w:p w14:paraId="43336A4B" w14:textId="56FFFB6C" w:rsidR="007C424C" w:rsidRPr="007C424C" w:rsidRDefault="007C424C" w:rsidP="007C424C">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7C424C" w:rsidRPr="00CB7915" w14:paraId="268375EB" w14:textId="77777777" w:rsidTr="00847315">
        <w:tc>
          <w:tcPr>
            <w:tcW w:w="1009" w:type="pct"/>
            <w:vMerge/>
          </w:tcPr>
          <w:p w14:paraId="2C1553D0" w14:textId="77777777" w:rsidR="007C424C" w:rsidRPr="00CB7915" w:rsidRDefault="007C424C" w:rsidP="007C424C">
            <w:pPr>
              <w:spacing w:after="0" w:line="240" w:lineRule="auto"/>
              <w:rPr>
                <w:rFonts w:ascii="Times New Roman" w:eastAsia="Times New Roman" w:hAnsi="Times New Roman" w:cs="Times New Roman"/>
                <w:b/>
                <w:bCs/>
                <w:sz w:val="24"/>
                <w:szCs w:val="24"/>
                <w:lang w:eastAsia="ru-RU"/>
              </w:rPr>
            </w:pPr>
          </w:p>
        </w:tc>
        <w:tc>
          <w:tcPr>
            <w:tcW w:w="3160" w:type="pct"/>
          </w:tcPr>
          <w:p w14:paraId="493D2A3A" w14:textId="5649D6DA" w:rsidR="007C424C" w:rsidRDefault="007C424C" w:rsidP="007C424C">
            <w:pPr>
              <w:spacing w:after="0" w:line="240" w:lineRule="auto"/>
              <w:rPr>
                <w:rFonts w:ascii="Times New Roman" w:hAnsi="Times New Roman" w:cs="Times New Roman"/>
                <w:sz w:val="24"/>
                <w:szCs w:val="24"/>
              </w:rPr>
            </w:pPr>
            <w:r>
              <w:rPr>
                <w:rFonts w:ascii="Times New Roman" w:hAnsi="Times New Roman" w:cs="Times New Roman"/>
                <w:sz w:val="24"/>
                <w:szCs w:val="24"/>
              </w:rPr>
              <w:t>6. К</w:t>
            </w:r>
            <w:r w:rsidRPr="007C424C">
              <w:rPr>
                <w:rFonts w:ascii="Times New Roman" w:hAnsi="Times New Roman" w:cs="Times New Roman"/>
                <w:sz w:val="24"/>
                <w:szCs w:val="24"/>
              </w:rPr>
              <w:t>онтрол</w:t>
            </w:r>
            <w:r>
              <w:rPr>
                <w:rFonts w:ascii="Times New Roman" w:hAnsi="Times New Roman" w:cs="Times New Roman"/>
                <w:sz w:val="24"/>
                <w:szCs w:val="24"/>
              </w:rPr>
              <w:t>ь</w:t>
            </w:r>
            <w:r w:rsidRPr="007C424C">
              <w:rPr>
                <w:rFonts w:ascii="Times New Roman" w:hAnsi="Times New Roman" w:cs="Times New Roman"/>
                <w:sz w:val="24"/>
                <w:szCs w:val="24"/>
              </w:rPr>
              <w:t xml:space="preserve"> изношенности и пригодности</w:t>
            </w:r>
            <w:r>
              <w:rPr>
                <w:rFonts w:ascii="Times New Roman" w:hAnsi="Times New Roman" w:cs="Times New Roman"/>
                <w:sz w:val="24"/>
                <w:szCs w:val="24"/>
              </w:rPr>
              <w:t xml:space="preserve"> форм. Оборачиваемость форм</w:t>
            </w:r>
          </w:p>
        </w:tc>
        <w:tc>
          <w:tcPr>
            <w:tcW w:w="831" w:type="pct"/>
          </w:tcPr>
          <w:p w14:paraId="4A89E0D7" w14:textId="355D3680" w:rsidR="007C424C" w:rsidRPr="007C424C" w:rsidRDefault="007C424C" w:rsidP="007C424C">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C43A0C" w:rsidRPr="00CB7915" w14:paraId="4A3E66E3" w14:textId="77777777" w:rsidTr="00847315">
        <w:tc>
          <w:tcPr>
            <w:tcW w:w="1009" w:type="pct"/>
            <w:vMerge/>
          </w:tcPr>
          <w:p w14:paraId="2918FE43"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EDF12F4"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0EE6E07A" w14:textId="19A4D8C9" w:rsidR="0028448F" w:rsidRPr="00CB7915" w:rsidRDefault="00D9232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r>
      <w:tr w:rsidR="00C43A0C" w:rsidRPr="00CB7915" w14:paraId="28A8D6DC" w14:textId="77777777" w:rsidTr="00847315">
        <w:tc>
          <w:tcPr>
            <w:tcW w:w="1009" w:type="pct"/>
            <w:vMerge/>
          </w:tcPr>
          <w:p w14:paraId="56FDDFA4"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47973DD" w14:textId="248796BB"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4612C1" w:rsidRPr="00CB7915">
              <w:rPr>
                <w:rFonts w:ascii="Times New Roman" w:eastAsia="Times New Roman" w:hAnsi="Times New Roman" w:cs="Times New Roman"/>
                <w:sz w:val="24"/>
                <w:szCs w:val="24"/>
                <w:lang w:eastAsia="ru-RU"/>
              </w:rPr>
              <w:t>1</w:t>
            </w:r>
            <w:r w:rsidR="007C424C">
              <w:rPr>
                <w:rFonts w:ascii="Times New Roman" w:eastAsia="Times New Roman" w:hAnsi="Times New Roman" w:cs="Times New Roman"/>
                <w:sz w:val="24"/>
                <w:szCs w:val="24"/>
                <w:lang w:eastAsia="ru-RU"/>
              </w:rPr>
              <w:t>5</w:t>
            </w:r>
            <w:r w:rsidRPr="00CB7915">
              <w:rPr>
                <w:rFonts w:ascii="Times New Roman" w:eastAsia="Times New Roman" w:hAnsi="Times New Roman" w:cs="Times New Roman"/>
                <w:sz w:val="24"/>
                <w:szCs w:val="24"/>
                <w:lang w:eastAsia="ru-RU"/>
              </w:rPr>
              <w:t xml:space="preserve">. </w:t>
            </w:r>
            <w:r w:rsidR="006720F7">
              <w:rPr>
                <w:rFonts w:ascii="Times New Roman" w:eastAsia="Times New Roman" w:hAnsi="Times New Roman" w:cs="Times New Roman"/>
                <w:sz w:val="24"/>
                <w:szCs w:val="24"/>
                <w:lang w:eastAsia="ru-RU"/>
              </w:rPr>
              <w:t>Подготовка гипсовой смеси для изготовления гипсовых форм.</w:t>
            </w:r>
          </w:p>
        </w:tc>
        <w:tc>
          <w:tcPr>
            <w:tcW w:w="831" w:type="pct"/>
          </w:tcPr>
          <w:p w14:paraId="225EC499" w14:textId="3F937D3F"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3A0C" w:rsidRPr="00CB7915" w14:paraId="705A59BE" w14:textId="77777777" w:rsidTr="00847315">
        <w:tc>
          <w:tcPr>
            <w:tcW w:w="1009" w:type="pct"/>
            <w:vMerge/>
          </w:tcPr>
          <w:p w14:paraId="70476F04"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F7AD606" w14:textId="3BA0EE7E"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4612C1" w:rsidRPr="00CB7915">
              <w:rPr>
                <w:rFonts w:ascii="Times New Roman" w:eastAsia="Times New Roman" w:hAnsi="Times New Roman" w:cs="Times New Roman"/>
                <w:sz w:val="24"/>
                <w:szCs w:val="24"/>
                <w:lang w:eastAsia="ru-RU"/>
              </w:rPr>
              <w:t>1</w:t>
            </w:r>
            <w:r w:rsidR="006720F7">
              <w:rPr>
                <w:rFonts w:ascii="Times New Roman" w:eastAsia="Times New Roman" w:hAnsi="Times New Roman" w:cs="Times New Roman"/>
                <w:sz w:val="24"/>
                <w:szCs w:val="24"/>
                <w:lang w:eastAsia="ru-RU"/>
              </w:rPr>
              <w:t>6</w:t>
            </w:r>
            <w:r w:rsidRPr="00CB7915">
              <w:rPr>
                <w:rFonts w:ascii="Times New Roman" w:eastAsia="Times New Roman" w:hAnsi="Times New Roman" w:cs="Times New Roman"/>
                <w:sz w:val="24"/>
                <w:szCs w:val="24"/>
                <w:lang w:eastAsia="ru-RU"/>
              </w:rPr>
              <w:t xml:space="preserve">. </w:t>
            </w:r>
            <w:r w:rsidR="006720F7">
              <w:rPr>
                <w:rFonts w:ascii="Times New Roman" w:eastAsia="Times New Roman" w:hAnsi="Times New Roman" w:cs="Times New Roman"/>
                <w:sz w:val="24"/>
                <w:szCs w:val="24"/>
                <w:lang w:eastAsia="ru-RU"/>
              </w:rPr>
              <w:t>Установление сроков схватывания гипсовой смеси</w:t>
            </w:r>
          </w:p>
        </w:tc>
        <w:tc>
          <w:tcPr>
            <w:tcW w:w="831" w:type="pct"/>
          </w:tcPr>
          <w:p w14:paraId="2671A1D6" w14:textId="4F7F58D5"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3A0C" w:rsidRPr="00CB7915" w14:paraId="6EF1106E" w14:textId="77777777" w:rsidTr="00847315">
        <w:tc>
          <w:tcPr>
            <w:tcW w:w="1009" w:type="pct"/>
            <w:vMerge/>
          </w:tcPr>
          <w:p w14:paraId="5531C768"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1BBC482" w14:textId="7E1F1660"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4612C1" w:rsidRPr="00CB7915">
              <w:rPr>
                <w:rFonts w:ascii="Times New Roman" w:eastAsia="Times New Roman" w:hAnsi="Times New Roman" w:cs="Times New Roman"/>
                <w:sz w:val="24"/>
                <w:szCs w:val="24"/>
                <w:lang w:eastAsia="ru-RU"/>
              </w:rPr>
              <w:t>1</w:t>
            </w:r>
            <w:r w:rsidR="006720F7">
              <w:rPr>
                <w:rFonts w:ascii="Times New Roman" w:eastAsia="Times New Roman" w:hAnsi="Times New Roman" w:cs="Times New Roman"/>
                <w:sz w:val="24"/>
                <w:szCs w:val="24"/>
                <w:lang w:eastAsia="ru-RU"/>
              </w:rPr>
              <w:t>7</w:t>
            </w:r>
            <w:r w:rsidRPr="00CB7915">
              <w:rPr>
                <w:rFonts w:ascii="Times New Roman" w:eastAsia="Times New Roman" w:hAnsi="Times New Roman" w:cs="Times New Roman"/>
                <w:sz w:val="24"/>
                <w:szCs w:val="24"/>
                <w:lang w:eastAsia="ru-RU"/>
              </w:rPr>
              <w:t xml:space="preserve">. </w:t>
            </w:r>
            <w:r w:rsidR="006720F7">
              <w:rPr>
                <w:rFonts w:ascii="Times New Roman" w:eastAsia="Times New Roman" w:hAnsi="Times New Roman" w:cs="Times New Roman"/>
                <w:sz w:val="24"/>
                <w:szCs w:val="24"/>
                <w:lang w:eastAsia="ru-RU"/>
              </w:rPr>
              <w:t>Изготовление простейших гипсовых форм</w:t>
            </w:r>
          </w:p>
        </w:tc>
        <w:tc>
          <w:tcPr>
            <w:tcW w:w="831" w:type="pct"/>
          </w:tcPr>
          <w:p w14:paraId="4B6EA65D" w14:textId="74DADE8F"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DB4B52" w:rsidRPr="00CB7915" w14:paraId="79982355" w14:textId="77777777" w:rsidTr="00847315">
        <w:trPr>
          <w:trHeight w:val="1068"/>
        </w:trPr>
        <w:tc>
          <w:tcPr>
            <w:tcW w:w="4169" w:type="pct"/>
            <w:gridSpan w:val="2"/>
          </w:tcPr>
          <w:p w14:paraId="3C30DB36" w14:textId="4EC3AF4E"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 xml:space="preserve">Примерная тематика самостоятельной учебной работы </w:t>
            </w:r>
          </w:p>
          <w:p w14:paraId="6AE94115" w14:textId="27CCA996" w:rsidR="0028448F" w:rsidRPr="004417F8" w:rsidRDefault="0028448F" w:rsidP="004417F8">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tc>
        <w:tc>
          <w:tcPr>
            <w:tcW w:w="831" w:type="pct"/>
          </w:tcPr>
          <w:p w14:paraId="1172BBB7" w14:textId="525435A8" w:rsidR="0028448F" w:rsidRPr="00CB7915" w:rsidRDefault="004417F8"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B4B52" w:rsidRPr="00CB7915" w14:paraId="7FDEC878" w14:textId="77777777" w:rsidTr="00847315">
        <w:tc>
          <w:tcPr>
            <w:tcW w:w="4169" w:type="pct"/>
            <w:gridSpan w:val="2"/>
          </w:tcPr>
          <w:p w14:paraId="7ADD207A"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Учебная практика</w:t>
            </w:r>
          </w:p>
          <w:p w14:paraId="1033DD83"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Виды работ:</w:t>
            </w:r>
          </w:p>
          <w:p w14:paraId="30C5A15D"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Инструктажи по ОТ и ТБ. Техника безопасности на рабочем месте</w:t>
            </w:r>
          </w:p>
          <w:p w14:paraId="240B7F44" w14:textId="28CBA5E9" w:rsidR="0020167B" w:rsidRPr="0020167B" w:rsidRDefault="0020167B" w:rsidP="0020167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Pr="0020167B">
              <w:rPr>
                <w:rFonts w:ascii="Times New Roman" w:eastAsia="Times New Roman" w:hAnsi="Times New Roman" w:cs="Times New Roman"/>
                <w:sz w:val="24"/>
                <w:szCs w:val="24"/>
                <w:lang w:eastAsia="ru-RU"/>
              </w:rPr>
              <w:t>зучение рабочей инструкции профессии;</w:t>
            </w:r>
          </w:p>
          <w:p w14:paraId="684A7555" w14:textId="77777777" w:rsid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t xml:space="preserve">- подготовка фарфорового шликера, проверка его реологических свойств, </w:t>
            </w:r>
          </w:p>
          <w:p w14:paraId="59AEBD21" w14:textId="6AF5614F" w:rsidR="0020167B" w:rsidRPr="0020167B" w:rsidRDefault="0020167B" w:rsidP="0020167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0167B">
              <w:rPr>
                <w:rFonts w:ascii="Times New Roman" w:eastAsia="Times New Roman" w:hAnsi="Times New Roman" w:cs="Times New Roman"/>
                <w:sz w:val="24"/>
                <w:szCs w:val="24"/>
                <w:lang w:eastAsia="ru-RU"/>
              </w:rPr>
              <w:t>заливка шликера в простые формы;</w:t>
            </w:r>
          </w:p>
          <w:p w14:paraId="1F9A89A9" w14:textId="77777777" w:rsidR="0020167B" w:rsidRP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lastRenderedPageBreak/>
              <w:t>- слив остатков фарфорового шликера из гипсовых форм;</w:t>
            </w:r>
          </w:p>
          <w:p w14:paraId="069FD6BD" w14:textId="77777777" w:rsidR="0020167B" w:rsidRP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t>- извлечение полуфабриката из гипсовых форм;</w:t>
            </w:r>
          </w:p>
          <w:p w14:paraId="3CFDC8EF" w14:textId="77777777" w:rsidR="0020167B" w:rsidRP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t>- подвялка, оправка и сушка полуфабриката;</w:t>
            </w:r>
          </w:p>
          <w:p w14:paraId="43D19421" w14:textId="77777777" w:rsid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t>- контроль размеров полуфабрикатов и готовой</w:t>
            </w:r>
            <w:r w:rsidRPr="0020167B">
              <w:rPr>
                <w:rFonts w:ascii="Times New Roman" w:eastAsia="Times New Roman" w:hAnsi="Times New Roman" w:cs="Times New Roman"/>
                <w:sz w:val="24"/>
                <w:szCs w:val="24"/>
                <w:lang w:eastAsia="ru-RU"/>
              </w:rPr>
              <w:tab/>
              <w:t xml:space="preserve"> продукции с использованием контрольно-измерительных приборов</w:t>
            </w:r>
          </w:p>
          <w:p w14:paraId="671ED800" w14:textId="33F11C25" w:rsidR="0028448F" w:rsidRPr="00CB7915" w:rsidRDefault="0028448F" w:rsidP="0020167B">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Оформление нормативно-технической документации.</w:t>
            </w:r>
          </w:p>
          <w:p w14:paraId="25516061"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 т.п.</w:t>
            </w:r>
          </w:p>
        </w:tc>
        <w:tc>
          <w:tcPr>
            <w:tcW w:w="831" w:type="pct"/>
          </w:tcPr>
          <w:p w14:paraId="3DEB1DB0" w14:textId="7C475DA0" w:rsidR="0028448F" w:rsidRPr="00CB7915" w:rsidRDefault="005863F9" w:rsidP="0084731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36</w:t>
            </w:r>
          </w:p>
        </w:tc>
      </w:tr>
      <w:tr w:rsidR="00DB4B52" w:rsidRPr="00CB7915" w14:paraId="375C70C0" w14:textId="77777777" w:rsidTr="00847315">
        <w:tc>
          <w:tcPr>
            <w:tcW w:w="4169" w:type="pct"/>
            <w:gridSpan w:val="2"/>
          </w:tcPr>
          <w:p w14:paraId="2DA809D9" w14:textId="77777777" w:rsidR="004417F8" w:rsidRDefault="005863F9" w:rsidP="00847315">
            <w:pPr>
              <w:spacing w:after="0" w:line="240" w:lineRule="auto"/>
              <w:rPr>
                <w:rFonts w:ascii="Times New Roman" w:eastAsia="Times New Roman" w:hAnsi="Times New Roman" w:cs="Times New Roman"/>
                <w:b/>
                <w:sz w:val="24"/>
                <w:szCs w:val="24"/>
                <w:lang w:eastAsia="ru-RU"/>
              </w:rPr>
            </w:pPr>
            <w:r w:rsidRPr="005863F9">
              <w:rPr>
                <w:rFonts w:ascii="Times New Roman" w:eastAsia="Times New Roman" w:hAnsi="Times New Roman" w:cs="Times New Roman"/>
                <w:b/>
                <w:sz w:val="24"/>
                <w:szCs w:val="24"/>
                <w:lang w:eastAsia="ru-RU"/>
              </w:rPr>
              <w:lastRenderedPageBreak/>
              <w:t>ПП.05.01 Производственная практика (по профилю специальности) (овладение рабочей профессии)</w:t>
            </w:r>
          </w:p>
          <w:p w14:paraId="23E8D5F6" w14:textId="194CAD7B"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Виды работ:</w:t>
            </w:r>
          </w:p>
          <w:p w14:paraId="366510A4" w14:textId="77777777" w:rsidR="0028448F" w:rsidRPr="00CB7915" w:rsidRDefault="0028448F" w:rsidP="00847315">
            <w:pPr>
              <w:shd w:val="clear" w:color="auto" w:fill="FFFFFF"/>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Инструктажи по охране труда и технике безопасности.</w:t>
            </w:r>
          </w:p>
          <w:p w14:paraId="5E3C27FC" w14:textId="78CD7E3F" w:rsidR="0028448F" w:rsidRPr="00CB7915" w:rsidRDefault="0028448F" w:rsidP="00847315">
            <w:pPr>
              <w:shd w:val="clear" w:color="auto" w:fill="FFFFFF"/>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pacing w:val="-2"/>
                <w:sz w:val="24"/>
                <w:szCs w:val="24"/>
                <w:lang w:eastAsia="ru-RU"/>
              </w:rPr>
              <w:t xml:space="preserve">Изучение и </w:t>
            </w:r>
            <w:r w:rsidR="0020167B" w:rsidRPr="00CB7915">
              <w:rPr>
                <w:rFonts w:ascii="Times New Roman" w:eastAsia="Times New Roman" w:hAnsi="Times New Roman" w:cs="Times New Roman"/>
                <w:spacing w:val="-2"/>
                <w:sz w:val="24"/>
                <w:szCs w:val="24"/>
                <w:lang w:eastAsia="ru-RU"/>
              </w:rPr>
              <w:t>использование нормативной</w:t>
            </w:r>
            <w:r w:rsidRPr="00CB7915">
              <w:rPr>
                <w:rFonts w:ascii="Times New Roman" w:eastAsia="Times New Roman" w:hAnsi="Times New Roman" w:cs="Times New Roman"/>
                <w:spacing w:val="-2"/>
                <w:sz w:val="24"/>
                <w:szCs w:val="24"/>
                <w:lang w:eastAsia="ru-RU"/>
              </w:rPr>
              <w:t xml:space="preserve"> документации, </w:t>
            </w:r>
            <w:r w:rsidRPr="00CB7915">
              <w:rPr>
                <w:rFonts w:ascii="Times New Roman" w:eastAsia="Times New Roman" w:hAnsi="Times New Roman" w:cs="Times New Roman"/>
                <w:spacing w:val="-3"/>
                <w:sz w:val="24"/>
                <w:szCs w:val="24"/>
                <w:lang w:eastAsia="ru-RU"/>
              </w:rPr>
              <w:t xml:space="preserve">справочной литературы и других </w:t>
            </w:r>
            <w:r w:rsidRPr="00CB7915">
              <w:rPr>
                <w:rFonts w:ascii="Times New Roman" w:eastAsia="Times New Roman" w:hAnsi="Times New Roman" w:cs="Times New Roman"/>
                <w:sz w:val="24"/>
                <w:szCs w:val="24"/>
                <w:lang w:eastAsia="ru-RU"/>
              </w:rPr>
              <w:t>информационных источников</w:t>
            </w:r>
            <w:r w:rsidRPr="00CB7915">
              <w:rPr>
                <w:rFonts w:ascii="Times New Roman" w:eastAsia="Times New Roman" w:hAnsi="Times New Roman" w:cs="Times New Roman"/>
                <w:spacing w:val="-2"/>
                <w:sz w:val="24"/>
                <w:szCs w:val="24"/>
                <w:lang w:eastAsia="ru-RU"/>
              </w:rPr>
              <w:t>.</w:t>
            </w:r>
          </w:p>
          <w:p w14:paraId="28D20C2D" w14:textId="445F705E" w:rsidR="0028448F" w:rsidRPr="00CB7915" w:rsidRDefault="0020167B" w:rsidP="0084731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Формовка фарфоровых или фаянсовых изделий из пластичных масс</w:t>
            </w:r>
            <w:r w:rsidR="0028448F" w:rsidRPr="00CB7915">
              <w:rPr>
                <w:rFonts w:ascii="Times New Roman" w:eastAsia="Times New Roman" w:hAnsi="Times New Roman" w:cs="Times New Roman"/>
                <w:sz w:val="24"/>
                <w:szCs w:val="24"/>
                <w:lang w:eastAsia="ru-RU"/>
              </w:rPr>
              <w:t>.</w:t>
            </w:r>
          </w:p>
          <w:p w14:paraId="1D29F2B1" w14:textId="77777777" w:rsidR="0028448F" w:rsidRPr="00CB7915" w:rsidRDefault="0028448F" w:rsidP="00847315">
            <w:pPr>
              <w:suppressAutoHyphens/>
              <w:spacing w:after="0" w:line="240" w:lineRule="auto"/>
              <w:jc w:val="both"/>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sz w:val="24"/>
                <w:szCs w:val="24"/>
                <w:lang w:eastAsia="ru-RU"/>
              </w:rPr>
              <w:t>и т.п.</w:t>
            </w:r>
          </w:p>
        </w:tc>
        <w:tc>
          <w:tcPr>
            <w:tcW w:w="831" w:type="pct"/>
          </w:tcPr>
          <w:p w14:paraId="6D5029B2" w14:textId="4C526BE5" w:rsidR="0028448F" w:rsidRPr="00CB7915" w:rsidRDefault="005863F9" w:rsidP="0084731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DB4B52" w:rsidRPr="00CB7915" w14:paraId="1B6F7535" w14:textId="77777777" w:rsidTr="00847315">
        <w:tc>
          <w:tcPr>
            <w:tcW w:w="4169" w:type="pct"/>
            <w:gridSpan w:val="2"/>
          </w:tcPr>
          <w:p w14:paraId="705E3C8E"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Промежуточная аттестация (экзамен по МДК)</w:t>
            </w:r>
          </w:p>
        </w:tc>
        <w:tc>
          <w:tcPr>
            <w:tcW w:w="831" w:type="pct"/>
          </w:tcPr>
          <w:p w14:paraId="6A460660"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6</w:t>
            </w:r>
          </w:p>
        </w:tc>
      </w:tr>
      <w:tr w:rsidR="00DB4B52" w:rsidRPr="00CB7915" w14:paraId="414A2590" w14:textId="77777777" w:rsidTr="00847315">
        <w:tc>
          <w:tcPr>
            <w:tcW w:w="4169" w:type="pct"/>
            <w:gridSpan w:val="2"/>
          </w:tcPr>
          <w:p w14:paraId="1DF02E0D"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Экзамен квалификационный</w:t>
            </w:r>
          </w:p>
        </w:tc>
        <w:tc>
          <w:tcPr>
            <w:tcW w:w="831" w:type="pct"/>
          </w:tcPr>
          <w:p w14:paraId="22235A41"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6</w:t>
            </w:r>
          </w:p>
        </w:tc>
      </w:tr>
      <w:tr w:rsidR="00DB4B52" w:rsidRPr="00CB7915" w14:paraId="74D539BD" w14:textId="77777777" w:rsidTr="00847315">
        <w:tc>
          <w:tcPr>
            <w:tcW w:w="4169" w:type="pct"/>
            <w:gridSpan w:val="2"/>
          </w:tcPr>
          <w:p w14:paraId="548FD6C2"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Всего</w:t>
            </w:r>
          </w:p>
        </w:tc>
        <w:tc>
          <w:tcPr>
            <w:tcW w:w="831" w:type="pct"/>
          </w:tcPr>
          <w:p w14:paraId="2D2EBB53" w14:textId="728F9B5E" w:rsidR="0028448F" w:rsidRPr="00CB7915" w:rsidRDefault="004417F8" w:rsidP="0084731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260</w:t>
            </w:r>
          </w:p>
        </w:tc>
      </w:tr>
    </w:tbl>
    <w:p w14:paraId="3314F8A7" w14:textId="77777777" w:rsidR="0028448F" w:rsidRPr="00CB7915" w:rsidRDefault="0028448F" w:rsidP="0028448F">
      <w:pPr>
        <w:suppressAutoHyphens/>
        <w:spacing w:after="0" w:line="240" w:lineRule="auto"/>
        <w:jc w:val="both"/>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w:t>
      </w:r>
    </w:p>
    <w:p w14:paraId="4693F536" w14:textId="77777777" w:rsidR="0028448F" w:rsidRPr="00CB7915" w:rsidRDefault="0028448F" w:rsidP="0028448F">
      <w:pPr>
        <w:suppressAutoHyphens/>
        <w:spacing w:after="0" w:line="240" w:lineRule="auto"/>
        <w:rPr>
          <w:rFonts w:ascii="Times New Roman" w:eastAsia="Times New Roman" w:hAnsi="Times New Roman" w:cs="Times New Roman"/>
          <w:sz w:val="24"/>
          <w:szCs w:val="24"/>
          <w:lang w:eastAsia="ru-RU"/>
        </w:rPr>
      </w:pPr>
    </w:p>
    <w:p w14:paraId="3532EA97"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sectPr w:rsidR="0028448F" w:rsidRPr="00CB7915" w:rsidSect="002C326F">
          <w:pgSz w:w="16840" w:h="11907" w:orient="landscape"/>
          <w:pgMar w:top="851" w:right="1134" w:bottom="851" w:left="992" w:header="709" w:footer="709" w:gutter="0"/>
          <w:cols w:space="720"/>
        </w:sectPr>
      </w:pPr>
    </w:p>
    <w:p w14:paraId="7D5E71C0" w14:textId="77777777" w:rsidR="0028448F" w:rsidRPr="00CB7915" w:rsidRDefault="0028448F"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lastRenderedPageBreak/>
        <w:t>3. УСЛОВИЯ РЕАЛИЗАЦИИ ПРОФЕССИОНАЛЬНОГО МОДУЛЯ</w:t>
      </w:r>
    </w:p>
    <w:p w14:paraId="2B3EDD38" w14:textId="77777777" w:rsidR="0028448F" w:rsidRPr="00CB7915" w:rsidRDefault="0028448F" w:rsidP="0028448F">
      <w:pPr>
        <w:spacing w:after="0" w:line="240" w:lineRule="auto"/>
        <w:ind w:firstLine="709"/>
        <w:rPr>
          <w:rFonts w:ascii="Times New Roman" w:eastAsia="Times New Roman" w:hAnsi="Times New Roman" w:cs="Times New Roman"/>
          <w:b/>
          <w:bCs/>
          <w:sz w:val="24"/>
          <w:szCs w:val="24"/>
          <w:lang w:eastAsia="ru-RU"/>
        </w:rPr>
      </w:pPr>
    </w:p>
    <w:p w14:paraId="25B97A99" w14:textId="77777777" w:rsidR="0028448F" w:rsidRPr="00CB7915" w:rsidRDefault="0028448F" w:rsidP="0028448F">
      <w:pPr>
        <w:spacing w:after="0" w:line="240" w:lineRule="auto"/>
        <w:ind w:firstLine="709"/>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57A0FD79" w14:textId="20135F91" w:rsidR="0028448F" w:rsidRPr="00CB7915" w:rsidRDefault="0028448F" w:rsidP="0028448F">
      <w:pPr>
        <w:suppressAutoHyphens/>
        <w:spacing w:after="0" w:line="240" w:lineRule="auto"/>
        <w:ind w:firstLine="709"/>
        <w:jc w:val="both"/>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Лаборатория «Общей технологии силикатов и производства тугоплавких неметаллических и силикатных материалов и изделий», оснащенная в соответствии с п. 6.1.2.3 примерной образовательной программы по специальности 18.02.05 Производство тугоплавких неметаллических и силикатных материалов и изделий.</w:t>
      </w:r>
    </w:p>
    <w:p w14:paraId="4DE22B42"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14:paraId="78A26880"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ТСО: </w:t>
      </w:r>
    </w:p>
    <w:p w14:paraId="098FFB6D"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Системный блок LG – 1 шт.</w:t>
      </w:r>
    </w:p>
    <w:p w14:paraId="73AD4110"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Монитор LG – 1 шт.</w:t>
      </w:r>
    </w:p>
    <w:p w14:paraId="58A5F30E"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Клавиатура Genius – 1 шт.</w:t>
      </w:r>
    </w:p>
    <w:p w14:paraId="716A3DD2"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Компьютерная мышь Genius – 1 шт.</w:t>
      </w:r>
    </w:p>
    <w:p w14:paraId="13D2840C"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Экран –  1</w:t>
      </w:r>
    </w:p>
    <w:p w14:paraId="0E20836C"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105E8F84"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Плакаты и стенды:</w:t>
      </w:r>
    </w:p>
    <w:p w14:paraId="16B48728"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Технологическая схема производства кирпича методом полусухого прессования</w:t>
      </w:r>
    </w:p>
    <w:p w14:paraId="26B1D8F5"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Тарельчатый питатель</w:t>
      </w:r>
    </w:p>
    <w:p w14:paraId="0FDCF72A"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Современные печи</w:t>
      </w:r>
    </w:p>
    <w:p w14:paraId="2B02B6AA"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Гончарные изделия</w:t>
      </w:r>
    </w:p>
    <w:p w14:paraId="22265846"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Техническая керамика</w:t>
      </w:r>
    </w:p>
    <w:p w14:paraId="341537F8"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Образцы керамических изделий различного направления</w:t>
      </w:r>
    </w:p>
    <w:p w14:paraId="2D10E3F6"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7C06170D"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Лаборатория технологии производства   тугоплавких неметаллических и силикатных материалов и изделий</w:t>
      </w:r>
    </w:p>
    <w:p w14:paraId="10AF40E4"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Лаборатория укомплектована специализированной лабораторной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лабораторными устройствами и приборами, лабораторной посудой, учебными наглядными пособиями в виде электронных материалов к дисциплине (презентации).</w:t>
      </w:r>
    </w:p>
    <w:p w14:paraId="2E592559"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Лабораторные приборы и посуда:</w:t>
      </w:r>
    </w:p>
    <w:p w14:paraId="2CFA9BDA"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Ареометр АОН-3 –  4 шт.</w:t>
      </w:r>
    </w:p>
    <w:p w14:paraId="2539CFD7"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Ареометр АОН-4 –  3 шт.</w:t>
      </w:r>
    </w:p>
    <w:p w14:paraId="35E7362F"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Набор ареометров АОН-1 –  1 комп.</w:t>
      </w:r>
    </w:p>
    <w:p w14:paraId="02168311"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Гигрометр – 1 шт.</w:t>
      </w:r>
    </w:p>
    <w:p w14:paraId="34AEDC6C"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Колба мерная – 3 шт.</w:t>
      </w:r>
    </w:p>
    <w:p w14:paraId="334AEC63"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Линейка металлическая – 10 шт.</w:t>
      </w:r>
    </w:p>
    <w:p w14:paraId="5C5B5194"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Мензурка 500 мл – 1 шт.</w:t>
      </w:r>
    </w:p>
    <w:p w14:paraId="36557CC6"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Микрометр – 1 шт.</w:t>
      </w:r>
    </w:p>
    <w:p w14:paraId="08A081E3"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Пикнометр ПЖ-2-1 – 1 шт.</w:t>
      </w:r>
    </w:p>
    <w:p w14:paraId="10A39FA9"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Пипетка глазная – 15 шт.</w:t>
      </w:r>
    </w:p>
    <w:p w14:paraId="7030C0BA"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Прибор заметчик – 1 шт. </w:t>
      </w:r>
    </w:p>
    <w:p w14:paraId="195E9177"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Микроскоп – 1 шт. </w:t>
      </w:r>
    </w:p>
    <w:p w14:paraId="5BFF394D"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Секундомер – 2 шт.</w:t>
      </w:r>
    </w:p>
    <w:p w14:paraId="69462C37"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Сито лабораторное – 2 шт.</w:t>
      </w:r>
    </w:p>
    <w:p w14:paraId="441B33BD"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Стаканы химические – 8 шт.</w:t>
      </w:r>
    </w:p>
    <w:p w14:paraId="629CB9DE"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lastRenderedPageBreak/>
        <w:t>Цилиндр мерный 500 мл. – 1 шт.</w:t>
      </w:r>
    </w:p>
    <w:p w14:paraId="31935C2E"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Транспортир-угломер – 1 шт.</w:t>
      </w:r>
    </w:p>
    <w:p w14:paraId="7D442514"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Штангенциркуль – 4 шт.</w:t>
      </w:r>
    </w:p>
    <w:p w14:paraId="3A4F5E56"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2245FCFE" w14:textId="11E2DCA4"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Реализация программы модуля предполагает обязательную учебную и производственную практику, которая проводится в мастерских ГГУ и на предприятиях по производству силикатных материалов и изделий.</w:t>
      </w:r>
    </w:p>
    <w:p w14:paraId="5628E625" w14:textId="77777777" w:rsidR="0028448F" w:rsidRPr="00CB7915" w:rsidRDefault="0028448F" w:rsidP="0028448F">
      <w:pPr>
        <w:suppressAutoHyphens/>
        <w:spacing w:after="0" w:line="240" w:lineRule="auto"/>
        <w:jc w:val="both"/>
        <w:rPr>
          <w:rFonts w:ascii="Times New Roman" w:eastAsia="Times New Roman" w:hAnsi="Times New Roman" w:cs="Times New Roman"/>
          <w:bCs/>
          <w:sz w:val="24"/>
          <w:szCs w:val="24"/>
          <w:lang w:eastAsia="ru-RU"/>
        </w:rPr>
      </w:pPr>
    </w:p>
    <w:p w14:paraId="7A11F573" w14:textId="77777777" w:rsidR="0028448F" w:rsidRPr="00CB7915" w:rsidRDefault="0028448F" w:rsidP="0028448F">
      <w:pPr>
        <w:spacing w:after="0" w:line="240" w:lineRule="auto"/>
        <w:ind w:firstLine="709"/>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3.2. Информационное обеспечение реализации программы</w:t>
      </w:r>
    </w:p>
    <w:p w14:paraId="1E023F14" w14:textId="77777777" w:rsidR="0028448F" w:rsidRPr="00CB7915" w:rsidRDefault="0028448F" w:rsidP="0028448F">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CB7915">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B7915">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3AB74F" w14:textId="77777777" w:rsidR="0028448F" w:rsidRPr="00CB7915" w:rsidRDefault="0028448F" w:rsidP="0028448F">
      <w:pPr>
        <w:spacing w:after="0" w:line="240" w:lineRule="auto"/>
        <w:ind w:firstLine="709"/>
        <w:contextualSpacing/>
        <w:rPr>
          <w:rFonts w:ascii="Times New Roman" w:eastAsia="Times New Roman" w:hAnsi="Times New Roman" w:cs="Times New Roman"/>
          <w:sz w:val="24"/>
          <w:szCs w:val="24"/>
          <w:lang w:eastAsia="ru-RU"/>
        </w:rPr>
      </w:pPr>
    </w:p>
    <w:p w14:paraId="029731C3" w14:textId="77777777" w:rsidR="0028448F" w:rsidRPr="00CB7915" w:rsidRDefault="0028448F" w:rsidP="0028448F">
      <w:pPr>
        <w:spacing w:after="0" w:line="240" w:lineRule="auto"/>
        <w:ind w:firstLine="709"/>
        <w:contextualSpacing/>
        <w:rPr>
          <w:rFonts w:ascii="Times New Roman" w:eastAsia="Times New Roman" w:hAnsi="Times New Roman" w:cs="Times New Roman"/>
          <w:b/>
          <w:sz w:val="24"/>
          <w:szCs w:val="24"/>
          <w:lang w:val="x-none" w:eastAsia="x-none"/>
        </w:rPr>
      </w:pPr>
      <w:r w:rsidRPr="00CB7915">
        <w:rPr>
          <w:rFonts w:ascii="Times New Roman" w:eastAsia="Times New Roman" w:hAnsi="Times New Roman" w:cs="Times New Roman"/>
          <w:b/>
          <w:sz w:val="24"/>
          <w:szCs w:val="24"/>
          <w:lang w:val="x-none" w:eastAsia="x-none"/>
        </w:rPr>
        <w:t xml:space="preserve">3.2.1. </w:t>
      </w:r>
      <w:r w:rsidRPr="00CB7915">
        <w:rPr>
          <w:rFonts w:ascii="Times New Roman" w:eastAsia="Times New Roman" w:hAnsi="Times New Roman" w:cs="Times New Roman"/>
          <w:b/>
          <w:sz w:val="24"/>
          <w:szCs w:val="24"/>
          <w:lang w:eastAsia="x-none"/>
        </w:rPr>
        <w:t>Основные печатные</w:t>
      </w:r>
      <w:r w:rsidRPr="00CB7915">
        <w:rPr>
          <w:rFonts w:ascii="Times New Roman" w:eastAsia="Times New Roman" w:hAnsi="Times New Roman" w:cs="Times New Roman"/>
          <w:b/>
          <w:sz w:val="24"/>
          <w:szCs w:val="24"/>
          <w:lang w:val="x-none" w:eastAsia="x-none"/>
        </w:rPr>
        <w:t xml:space="preserve"> издания</w:t>
      </w:r>
    </w:p>
    <w:p w14:paraId="7D5CB411" w14:textId="77777777" w:rsidR="0028448F" w:rsidRPr="00CB7915" w:rsidRDefault="0028448F" w:rsidP="0028448F">
      <w:pPr>
        <w:spacing w:after="0" w:line="240" w:lineRule="auto"/>
        <w:ind w:firstLine="709"/>
        <w:contextualSpacing/>
        <w:rPr>
          <w:rFonts w:ascii="Times New Roman" w:eastAsia="Times New Roman" w:hAnsi="Times New Roman" w:cs="Times New Roman"/>
          <w:b/>
          <w:sz w:val="24"/>
          <w:szCs w:val="24"/>
          <w:lang w:eastAsia="ru-RU"/>
        </w:rPr>
      </w:pPr>
    </w:p>
    <w:p w14:paraId="0EF3B353" w14:textId="77777777" w:rsidR="0028448F" w:rsidRPr="00CB7915" w:rsidRDefault="0028448F" w:rsidP="003C27B6">
      <w:pPr>
        <w:numPr>
          <w:ilvl w:val="0"/>
          <w:numId w:val="7"/>
        </w:numPr>
        <w:spacing w:after="0" w:line="240" w:lineRule="auto"/>
        <w:ind w:left="0" w:firstLine="709"/>
        <w:contextualSpacing/>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Павлова, И.А. Основы технологии тугоплавких неметаллических и силикатных материалов : учебник / И.А. Павлова, К.Г. Земляной, Е.П. Фарафонтова ; Мин-во науки и высш. обр. РФ.— Екате ринбург : Изд-во Урал. ун-та, 2020.— 192 с. — (Учебник УрФУ). ISBN 978-5-7996-3008-9</w:t>
      </w:r>
      <w:r w:rsidRPr="00CB7915">
        <w:rPr>
          <w:rFonts w:ascii="Times New Roman" w:eastAsia="Times New Roman" w:hAnsi="Times New Roman" w:cs="Times New Roman"/>
          <w:bCs/>
          <w:sz w:val="24"/>
          <w:szCs w:val="24"/>
          <w:lang w:eastAsia="ru-RU"/>
        </w:rPr>
        <w:t xml:space="preserve">. – </w:t>
      </w:r>
      <w:r w:rsidRPr="00CB7915">
        <w:rPr>
          <w:rFonts w:ascii="Times New Roman" w:eastAsia="Times New Roman" w:hAnsi="Times New Roman" w:cs="Times New Roman"/>
          <w:sz w:val="24"/>
          <w:szCs w:val="24"/>
        </w:rPr>
        <w:t>Текст: непосредственный.</w:t>
      </w:r>
    </w:p>
    <w:p w14:paraId="363333FF" w14:textId="77777777" w:rsidR="0028448F" w:rsidRPr="00CB7915" w:rsidRDefault="0028448F" w:rsidP="003C27B6">
      <w:pPr>
        <w:numPr>
          <w:ilvl w:val="0"/>
          <w:numId w:val="7"/>
        </w:numPr>
        <w:spacing w:after="0" w:line="240" w:lineRule="auto"/>
        <w:ind w:left="0" w:firstLine="709"/>
        <w:contextualSpacing/>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shd w:val="clear" w:color="auto" w:fill="FFFFFF"/>
          <w:lang w:eastAsia="ru-RU"/>
        </w:rPr>
        <w:t>Севостьянов, В. . Механическое оборудование производства тугоплавких неметаллических и силикатных материалов и изделий : учебник / В. Севостьянов ; Белгородский инженерно-экономический институт. - Москва : ООО «Научно-издательский центр ИНФРА-М», 2020. - 432 с. - ISBN 978-5-16-009102-0. - ISBN 978-5-16-100427-2 : Б. ц. - Текст : непосредственный</w:t>
      </w:r>
    </w:p>
    <w:p w14:paraId="655E83FE" w14:textId="77777777" w:rsidR="0028448F" w:rsidRPr="00CB7915" w:rsidRDefault="0028448F" w:rsidP="003C27B6">
      <w:pPr>
        <w:numPr>
          <w:ilvl w:val="0"/>
          <w:numId w:val="7"/>
        </w:numPr>
        <w:spacing w:after="0" w:line="240" w:lineRule="auto"/>
        <w:ind w:left="0" w:firstLine="709"/>
        <w:contextualSpacing/>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Сулименко Л.М. Общая технология силикатов / Л.М. Сулименко – М.:  НИЦ-ИНФРА, 2020. – 336 с. </w:t>
      </w:r>
      <w:r w:rsidRPr="00CB7915">
        <w:rPr>
          <w:rFonts w:ascii="Times New Roman" w:eastAsia="Times New Roman" w:hAnsi="Times New Roman" w:cs="Times New Roman"/>
          <w:bCs/>
          <w:sz w:val="24"/>
          <w:szCs w:val="24"/>
          <w:lang w:eastAsia="ru-RU"/>
        </w:rPr>
        <w:t xml:space="preserve"> – </w:t>
      </w:r>
      <w:r w:rsidRPr="00CB7915">
        <w:rPr>
          <w:rFonts w:ascii="Times New Roman" w:eastAsia="Times New Roman" w:hAnsi="Times New Roman" w:cs="Times New Roman"/>
          <w:sz w:val="24"/>
          <w:szCs w:val="24"/>
        </w:rPr>
        <w:t>ISBN</w:t>
      </w:r>
      <w:r w:rsidRPr="00CB7915">
        <w:rPr>
          <w:rFonts w:ascii="Times New Roman" w:eastAsia="Times New Roman" w:hAnsi="Times New Roman" w:cs="Times New Roman"/>
          <w:bCs/>
          <w:sz w:val="24"/>
          <w:szCs w:val="24"/>
          <w:lang w:eastAsia="ru-RU"/>
        </w:rPr>
        <w:t xml:space="preserve"> </w:t>
      </w:r>
      <w:r w:rsidRPr="00CB7915">
        <w:rPr>
          <w:rFonts w:ascii="Times New Roman" w:eastAsia="Times New Roman" w:hAnsi="Times New Roman" w:cs="Times New Roman"/>
          <w:sz w:val="24"/>
          <w:szCs w:val="24"/>
          <w:lang w:eastAsia="ru-RU"/>
        </w:rPr>
        <w:t>978-5-16-009741-1</w:t>
      </w:r>
      <w:r w:rsidRPr="00CB7915">
        <w:rPr>
          <w:rFonts w:ascii="Times New Roman" w:eastAsia="Times New Roman" w:hAnsi="Times New Roman" w:cs="Times New Roman"/>
          <w:bCs/>
          <w:sz w:val="24"/>
          <w:szCs w:val="24"/>
          <w:lang w:eastAsia="ru-RU"/>
        </w:rPr>
        <w:t xml:space="preserve">. – </w:t>
      </w:r>
      <w:r w:rsidRPr="00CB7915">
        <w:rPr>
          <w:rFonts w:ascii="Times New Roman" w:eastAsia="Times New Roman" w:hAnsi="Times New Roman" w:cs="Times New Roman"/>
          <w:sz w:val="24"/>
          <w:szCs w:val="24"/>
        </w:rPr>
        <w:t>Текст: непосредственный.</w:t>
      </w:r>
    </w:p>
    <w:p w14:paraId="75FA969D" w14:textId="77777777" w:rsidR="0028448F" w:rsidRPr="00CB7915" w:rsidRDefault="0028448F" w:rsidP="0028448F">
      <w:pPr>
        <w:spacing w:after="0" w:line="240" w:lineRule="auto"/>
        <w:ind w:firstLine="709"/>
        <w:contextualSpacing/>
        <w:rPr>
          <w:rFonts w:ascii="Times New Roman" w:eastAsia="Times New Roman" w:hAnsi="Times New Roman" w:cs="Times New Roman"/>
          <w:b/>
          <w:sz w:val="24"/>
          <w:szCs w:val="24"/>
          <w:lang w:eastAsia="ru-RU"/>
        </w:rPr>
      </w:pPr>
    </w:p>
    <w:p w14:paraId="29710218" w14:textId="40F52F62" w:rsidR="0028448F" w:rsidRPr="00CB7915" w:rsidRDefault="0028448F" w:rsidP="0028448F">
      <w:pPr>
        <w:spacing w:after="0" w:line="240" w:lineRule="auto"/>
        <w:ind w:firstLine="709"/>
        <w:contextualSpacing/>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3.2.2. Основные электронные издания</w:t>
      </w:r>
    </w:p>
    <w:p w14:paraId="60A2A14F" w14:textId="500D660B" w:rsidR="003C27B6" w:rsidRPr="0078537E" w:rsidRDefault="0078537E" w:rsidP="0078537E">
      <w:pPr>
        <w:pStyle w:val="ae"/>
        <w:numPr>
          <w:ilvl w:val="0"/>
          <w:numId w:val="24"/>
        </w:numPr>
        <w:spacing w:before="0" w:after="0"/>
        <w:ind w:left="0" w:firstLine="709"/>
        <w:contextualSpacing/>
        <w:jc w:val="both"/>
        <w:rPr>
          <w:rFonts w:eastAsia="Calibri"/>
        </w:rPr>
      </w:pPr>
      <w:r w:rsidRPr="0078537E">
        <w:rPr>
          <w:rFonts w:eastAsia="Calibri"/>
        </w:rPr>
        <w:t>Ткаченко А.В. Материаловедение и технология [Электронный ресурс]: учебное пособие по направлению подготовки 54.03.02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2021.— 142 c.— Режим доступа: https://www.iprbookshop.ru/121319</w:t>
      </w:r>
      <w:r w:rsidR="003C27B6" w:rsidRPr="0078537E">
        <w:rPr>
          <w:rFonts w:eastAsia="Calibri"/>
        </w:rPr>
        <w:t> </w:t>
      </w:r>
    </w:p>
    <w:p w14:paraId="6F6A0C56"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 xml:space="preserve">Реестр профессиональных стандартов [сайт]. </w:t>
      </w:r>
      <w:r w:rsidRPr="00CB7915">
        <w:rPr>
          <w:lang w:eastAsia="ru-RU"/>
        </w:rPr>
        <w:sym w:font="Symbol" w:char="F0BE"/>
      </w:r>
      <w:r w:rsidRPr="00CB7915">
        <w:rPr>
          <w:lang w:eastAsia="ru-RU"/>
        </w:rPr>
        <w:t xml:space="preserve"> URL: </w:t>
      </w:r>
      <w:hyperlink r:id="rId9" w:history="1">
        <w:r w:rsidRPr="00CB7915">
          <w:rPr>
            <w:color w:val="0000FF"/>
            <w:u w:val="single"/>
            <w:lang w:eastAsia="ru-RU"/>
          </w:rPr>
          <w:t>http://profstandart.rosmintrud.ru/obshchiy-informatsionnyy-blok/natsionalnyy-reestr-professionalnykh-standartov/reestr-professionalnykh-standartov/</w:t>
        </w:r>
      </w:hyperlink>
      <w:r w:rsidRPr="00CB7915">
        <w:rPr>
          <w:color w:val="0000FF"/>
          <w:u w:val="single"/>
          <w:lang w:eastAsia="ru-RU"/>
        </w:rPr>
        <w:t xml:space="preserve"> </w:t>
      </w:r>
      <w:r w:rsidRPr="00CB7915">
        <w:rPr>
          <w:lang w:eastAsia="ru-RU"/>
        </w:rPr>
        <w:sym w:font="Symbol" w:char="F0BE"/>
      </w:r>
      <w:r w:rsidRPr="00CB7915">
        <w:rPr>
          <w:lang w:eastAsia="ru-RU"/>
        </w:rPr>
        <w:t xml:space="preserve"> Текст: электронный.</w:t>
      </w:r>
    </w:p>
    <w:p w14:paraId="02823F2C"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 xml:space="preserve">Библиотека стандартов и нормативов. Форма доступа: </w:t>
      </w:r>
      <w:r w:rsidRPr="00CB7915">
        <w:rPr>
          <w:lang w:val="en-US" w:eastAsia="ru-RU"/>
        </w:rPr>
        <w:t>http</w:t>
      </w:r>
      <w:r w:rsidRPr="00CB7915">
        <w:rPr>
          <w:lang w:eastAsia="ru-RU"/>
        </w:rPr>
        <w:t>://</w:t>
      </w:r>
      <w:hyperlink r:id="rId10" w:history="1">
        <w:r w:rsidRPr="00CB7915">
          <w:rPr>
            <w:color w:val="0000FF"/>
            <w:u w:val="single"/>
            <w:lang w:val="en-US" w:eastAsia="ru-RU"/>
          </w:rPr>
          <w:t>www</w:t>
        </w:r>
        <w:r w:rsidRPr="00CB7915">
          <w:rPr>
            <w:color w:val="0000FF"/>
            <w:u w:val="single"/>
            <w:lang w:eastAsia="ru-RU"/>
          </w:rPr>
          <w:t>.</w:t>
        </w:r>
        <w:r w:rsidRPr="00CB7915">
          <w:rPr>
            <w:color w:val="0000FF"/>
            <w:u w:val="single"/>
            <w:lang w:val="en-US" w:eastAsia="ru-RU"/>
          </w:rPr>
          <w:t>docnorma</w:t>
        </w:r>
        <w:r w:rsidRPr="00CB7915">
          <w:rPr>
            <w:color w:val="0000FF"/>
            <w:u w:val="single"/>
            <w:lang w:eastAsia="ru-RU"/>
          </w:rPr>
          <w:t>.</w:t>
        </w:r>
        <w:r w:rsidRPr="00CB7915">
          <w:rPr>
            <w:color w:val="0000FF"/>
            <w:u w:val="single"/>
            <w:lang w:val="en-US" w:eastAsia="ru-RU"/>
          </w:rPr>
          <w:t>ru</w:t>
        </w:r>
      </w:hyperlink>
      <w:r w:rsidRPr="00CB7915">
        <w:rPr>
          <w:lang w:eastAsia="ru-RU"/>
        </w:rPr>
        <w:t>.</w:t>
      </w:r>
    </w:p>
    <w:p w14:paraId="59BE1B34"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Библиотека - сайт «Теплотехника – Режим доступа: http://teplotexnika.ucoz.ru/</w:t>
      </w:r>
    </w:p>
    <w:p w14:paraId="6D2677C7" w14:textId="77777777" w:rsidR="0028448F" w:rsidRPr="00CB7915" w:rsidRDefault="00535B95" w:rsidP="003C27B6">
      <w:pPr>
        <w:pStyle w:val="ae"/>
        <w:numPr>
          <w:ilvl w:val="0"/>
          <w:numId w:val="24"/>
        </w:numPr>
        <w:spacing w:before="0" w:after="0"/>
        <w:ind w:left="0" w:firstLine="709"/>
        <w:contextualSpacing/>
        <w:jc w:val="both"/>
        <w:rPr>
          <w:lang w:eastAsia="ru-RU"/>
        </w:rPr>
      </w:pPr>
      <w:hyperlink r:id="rId11" w:tgtFrame="_blank" w:history="1">
        <w:r w:rsidR="0028448F" w:rsidRPr="00CB7915">
          <w:rPr>
            <w:lang w:eastAsia="ru-RU"/>
          </w:rPr>
          <w:t>http://koapp.narod.ru/russian.htm</w:t>
        </w:r>
      </w:hyperlink>
    </w:p>
    <w:p w14:paraId="77CDEE9F" w14:textId="77777777" w:rsidR="0028448F" w:rsidRPr="00CB7915" w:rsidRDefault="00535B95" w:rsidP="003C27B6">
      <w:pPr>
        <w:pStyle w:val="ae"/>
        <w:numPr>
          <w:ilvl w:val="0"/>
          <w:numId w:val="24"/>
        </w:numPr>
        <w:spacing w:before="0" w:after="0"/>
        <w:ind w:left="0" w:firstLine="709"/>
        <w:contextualSpacing/>
        <w:jc w:val="both"/>
        <w:rPr>
          <w:lang w:eastAsia="ru-RU"/>
        </w:rPr>
      </w:pPr>
      <w:hyperlink r:id="rId12" w:tgtFrame="_blank" w:history="1">
        <w:r w:rsidR="0028448F" w:rsidRPr="00CB7915">
          <w:rPr>
            <w:lang w:eastAsia="ru-RU"/>
          </w:rPr>
          <w:t>http://www.zodchii.ws/</w:t>
        </w:r>
      </w:hyperlink>
    </w:p>
    <w:p w14:paraId="3248482B" w14:textId="77777777" w:rsidR="0028448F" w:rsidRPr="00CB7915" w:rsidRDefault="0028448F" w:rsidP="003C27B6">
      <w:pPr>
        <w:pStyle w:val="ae"/>
        <w:numPr>
          <w:ilvl w:val="0"/>
          <w:numId w:val="24"/>
        </w:numPr>
        <w:spacing w:before="0" w:after="0"/>
        <w:ind w:left="0" w:firstLine="709"/>
        <w:contextualSpacing/>
        <w:jc w:val="both"/>
      </w:pPr>
      <w:r w:rsidRPr="00CB7915">
        <w:t xml:space="preserve">Организация контроля и профилактика брака – сайт </w:t>
      </w:r>
      <w:r w:rsidRPr="00CB7915">
        <w:rPr>
          <w:lang w:val="en-US"/>
        </w:rPr>
        <w:t>http</w:t>
      </w:r>
      <w:r w:rsidRPr="00CB7915">
        <w:t>://</w:t>
      </w:r>
      <w:r w:rsidRPr="00CB7915">
        <w:rPr>
          <w:lang w:val="en-US"/>
        </w:rPr>
        <w:t>www</w:t>
      </w:r>
      <w:r w:rsidRPr="00CB7915">
        <w:t>.</w:t>
      </w:r>
      <w:r w:rsidRPr="00CB7915">
        <w:rPr>
          <w:lang w:val="en-US"/>
        </w:rPr>
        <w:t>aup</w:t>
      </w:r>
      <w:r w:rsidRPr="00CB7915">
        <w:t>.</w:t>
      </w:r>
      <w:r w:rsidRPr="00CB7915">
        <w:rPr>
          <w:lang w:val="en-US"/>
        </w:rPr>
        <w:t>ru</w:t>
      </w:r>
      <w:r w:rsidRPr="00CB7915">
        <w:t>/</w:t>
      </w:r>
      <w:r w:rsidRPr="00CB7915">
        <w:rPr>
          <w:lang w:val="en-US"/>
        </w:rPr>
        <w:t>books</w:t>
      </w:r>
      <w:r w:rsidRPr="00CB7915">
        <w:t>/</w:t>
      </w:r>
      <w:r w:rsidRPr="00CB7915">
        <w:rPr>
          <w:lang w:val="en-US"/>
        </w:rPr>
        <w:t>m</w:t>
      </w:r>
      <w:r w:rsidRPr="00CB7915">
        <w:t>93/4_4.</w:t>
      </w:r>
      <w:r w:rsidRPr="00CB7915">
        <w:rPr>
          <w:lang w:val="en-US"/>
        </w:rPr>
        <w:t>htm</w:t>
      </w:r>
    </w:p>
    <w:p w14:paraId="1A055D95" w14:textId="77777777" w:rsidR="0028448F" w:rsidRPr="00CB7915" w:rsidRDefault="00535B95" w:rsidP="003C27B6">
      <w:pPr>
        <w:pStyle w:val="ae"/>
        <w:numPr>
          <w:ilvl w:val="0"/>
          <w:numId w:val="24"/>
        </w:numPr>
        <w:spacing w:before="0" w:after="0"/>
        <w:ind w:left="0" w:firstLine="709"/>
        <w:contextualSpacing/>
        <w:jc w:val="both"/>
        <w:rPr>
          <w:lang w:eastAsia="ru-RU"/>
        </w:rPr>
      </w:pPr>
      <w:hyperlink r:id="rId13" w:history="1">
        <w:r w:rsidR="0028448F" w:rsidRPr="00CB7915">
          <w:rPr>
            <w:color w:val="0000FF"/>
            <w:u w:val="single"/>
            <w:lang w:eastAsia="ru-RU"/>
          </w:rPr>
          <w:t>https://www.ngma.su/uchebnaya-rabota/ebs/katalog-besplatnykh-bibliotek.php</w:t>
        </w:r>
      </w:hyperlink>
    </w:p>
    <w:p w14:paraId="5AE3ED4D"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 xml:space="preserve">Испытание и контроль. Основные термины и определения - сайт </w:t>
      </w:r>
      <w:hyperlink r:id="rId14" w:history="1">
        <w:r w:rsidRPr="00CB7915">
          <w:rPr>
            <w:color w:val="0000FF"/>
            <w:u w:val="single"/>
            <w:lang w:eastAsia="ru-RU"/>
          </w:rPr>
          <w:t>https://exd.ru/index.php?id=2635</w:t>
        </w:r>
      </w:hyperlink>
    </w:p>
    <w:p w14:paraId="75138A72"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Издательство «Наука и технологии». Электронный ресурс. Форма доступа: http://www.nait.ru/</w:t>
      </w:r>
    </w:p>
    <w:p w14:paraId="09B331B3" w14:textId="77777777" w:rsidR="0028448F" w:rsidRPr="00CB7915" w:rsidRDefault="0028448F" w:rsidP="003C27B6">
      <w:pPr>
        <w:spacing w:after="0" w:line="240" w:lineRule="auto"/>
        <w:ind w:firstLine="709"/>
        <w:contextualSpacing/>
        <w:jc w:val="both"/>
        <w:rPr>
          <w:rFonts w:ascii="Times New Roman" w:eastAsia="Times New Roman" w:hAnsi="Times New Roman" w:cs="Times New Roman"/>
          <w:sz w:val="24"/>
          <w:szCs w:val="24"/>
          <w:lang w:eastAsia="ru-RU"/>
        </w:rPr>
      </w:pPr>
    </w:p>
    <w:p w14:paraId="3A86644A" w14:textId="77777777" w:rsidR="0028448F" w:rsidRPr="00CB7915" w:rsidRDefault="0028448F" w:rsidP="0028448F">
      <w:pPr>
        <w:spacing w:after="0" w:line="240" w:lineRule="auto"/>
        <w:contextualSpacing/>
        <w:rPr>
          <w:rFonts w:ascii="Times New Roman" w:eastAsia="Times New Roman" w:hAnsi="Times New Roman" w:cs="Times New Roman"/>
          <w:b/>
          <w:sz w:val="24"/>
          <w:szCs w:val="24"/>
          <w:lang w:eastAsia="ru-RU"/>
        </w:rPr>
      </w:pPr>
    </w:p>
    <w:p w14:paraId="50C23091" w14:textId="77777777" w:rsidR="0028448F" w:rsidRPr="00CB7915" w:rsidRDefault="0028448F" w:rsidP="0028448F">
      <w:pPr>
        <w:suppressAutoHyphens/>
        <w:spacing w:after="0" w:line="240" w:lineRule="auto"/>
        <w:ind w:firstLine="709"/>
        <w:contextualSpacing/>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
          <w:bCs/>
          <w:sz w:val="24"/>
          <w:szCs w:val="24"/>
          <w:lang w:eastAsia="ru-RU"/>
        </w:rPr>
        <w:t xml:space="preserve">3.2.3. Дополнительные источники </w:t>
      </w:r>
      <w:r w:rsidRPr="00CB7915">
        <w:rPr>
          <w:rFonts w:ascii="Times New Roman" w:eastAsia="Times New Roman" w:hAnsi="Times New Roman" w:cs="Times New Roman"/>
          <w:bCs/>
          <w:sz w:val="24"/>
          <w:szCs w:val="24"/>
          <w:lang w:eastAsia="ru-RU"/>
        </w:rPr>
        <w:t>(при необходимости)</w:t>
      </w:r>
    </w:p>
    <w:p w14:paraId="44CE01AB" w14:textId="7861095F" w:rsidR="0028448F" w:rsidRPr="00CB7915" w:rsidRDefault="0028448F" w:rsidP="003C27B6">
      <w:pPr>
        <w:pStyle w:val="ae"/>
        <w:numPr>
          <w:ilvl w:val="0"/>
          <w:numId w:val="25"/>
        </w:numPr>
        <w:spacing w:before="0" w:after="0"/>
        <w:ind w:left="0" w:firstLine="709"/>
        <w:jc w:val="both"/>
        <w:rPr>
          <w:lang w:eastAsia="ru-RU"/>
        </w:rPr>
      </w:pPr>
      <w:r w:rsidRPr="00CB7915">
        <w:rPr>
          <w:lang w:eastAsia="ru-RU"/>
        </w:rPr>
        <w:t>Действующие стандарты и технические условия на методы испытаний.</w:t>
      </w:r>
    </w:p>
    <w:p w14:paraId="62DEEAD2" w14:textId="7C48D80C" w:rsidR="001409CE" w:rsidRPr="00CB7915" w:rsidRDefault="003C27B6" w:rsidP="003C27B6">
      <w:pPr>
        <w:pStyle w:val="ae"/>
        <w:numPr>
          <w:ilvl w:val="0"/>
          <w:numId w:val="25"/>
        </w:numPr>
        <w:spacing w:before="0" w:after="0"/>
        <w:ind w:left="0" w:firstLine="709"/>
        <w:jc w:val="both"/>
      </w:pPr>
      <w:r w:rsidRPr="00CB7915">
        <w:t xml:space="preserve">Мингазова, Г. Г. Производство керамических материалов: теория и аналитический контроль : учебно-методическое пособие / Г. Г. Мингазова, С. В. Водопьянова, А. З. Сулейманова. — Казань : Казанский национальный исследовательский технологический университет, 2019. — 112 c. — Режим доступа: для авторизир. пользователей </w:t>
      </w:r>
      <w:hyperlink r:id="rId15" w:history="1">
        <w:r w:rsidR="00754947" w:rsidRPr="00CB7915">
          <w:rPr>
            <w:rStyle w:val="ad"/>
          </w:rPr>
          <w:t>https://www.iprbookshop.ru/100596.html</w:t>
        </w:r>
      </w:hyperlink>
    </w:p>
    <w:p w14:paraId="6AE3C782" w14:textId="74D3CA2D" w:rsidR="00754947" w:rsidRPr="00CB7915" w:rsidRDefault="00754947" w:rsidP="00754947">
      <w:pPr>
        <w:spacing w:after="0"/>
        <w:jc w:val="both"/>
        <w:rPr>
          <w:rFonts w:ascii="Times New Roman" w:hAnsi="Times New Roman" w:cs="Times New Roman"/>
        </w:rPr>
      </w:pPr>
    </w:p>
    <w:p w14:paraId="7C001EAC" w14:textId="74773C7B" w:rsidR="00754947" w:rsidRPr="00CB7915" w:rsidRDefault="00754947" w:rsidP="00754947">
      <w:pPr>
        <w:spacing w:after="0"/>
        <w:jc w:val="both"/>
        <w:rPr>
          <w:rFonts w:ascii="Times New Roman" w:hAnsi="Times New Roman" w:cs="Times New Roman"/>
        </w:rPr>
      </w:pPr>
    </w:p>
    <w:p w14:paraId="67BAC76E" w14:textId="105BB789"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CB7915">
        <w:rPr>
          <w:rFonts w:ascii="Times New Roman" w:eastAsia="Times New Roman" w:hAnsi="Times New Roman" w:cs="Times New Roman"/>
          <w:b/>
          <w:sz w:val="24"/>
          <w:szCs w:val="24"/>
          <w:lang w:eastAsia="ar-SA"/>
        </w:rPr>
        <w:t>3.3. Общие требования к организации образовательного процесса</w:t>
      </w:r>
    </w:p>
    <w:p w14:paraId="0381B123"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CB7915">
        <w:rPr>
          <w:rFonts w:ascii="Times New Roman" w:eastAsia="Times New Roman" w:hAnsi="Times New Roman" w:cs="Times New Roman"/>
          <w:sz w:val="24"/>
          <w:szCs w:val="24"/>
          <w:lang w:eastAsia="ar-SA"/>
        </w:rPr>
        <w:tab/>
        <w:t>Целью изучения профессионального модуля является формирование компетентности по ведению технологического процесса при производстве тугоплавких неметаллических и силикатных материалов и изделий; освоение знаний и навыков по осуществлению контроля параметров технологического процесса и их регулированию, проведению контроля качества полуфабриката и готовой продукции.</w:t>
      </w:r>
    </w:p>
    <w:p w14:paraId="21754DF4"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CB7915">
        <w:rPr>
          <w:rFonts w:ascii="Times New Roman" w:eastAsia="Times New Roman" w:hAnsi="Times New Roman" w:cs="Times New Roman"/>
          <w:sz w:val="24"/>
          <w:szCs w:val="24"/>
          <w:lang w:eastAsia="ar-SA"/>
        </w:rPr>
        <w:tab/>
        <w:t xml:space="preserve">При проведении аудиторных занятий по профессиональному модулю используются различные формы обучения: лекции, семинары, практические занятия, лабораторные работы.    </w:t>
      </w:r>
    </w:p>
    <w:p w14:paraId="2C3C52FF"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CB7915">
        <w:rPr>
          <w:rFonts w:ascii="Times New Roman" w:eastAsia="Times New Roman" w:hAnsi="Times New Roman" w:cs="Times New Roman"/>
          <w:sz w:val="24"/>
          <w:szCs w:val="24"/>
          <w:lang w:eastAsia="ar-SA"/>
        </w:rPr>
        <w:t xml:space="preserve"> </w:t>
      </w:r>
      <w:r w:rsidRPr="00CB7915">
        <w:rPr>
          <w:rFonts w:ascii="Times New Roman" w:eastAsia="Times New Roman" w:hAnsi="Times New Roman" w:cs="Times New Roman"/>
          <w:sz w:val="24"/>
          <w:szCs w:val="24"/>
          <w:lang w:eastAsia="ar-SA"/>
        </w:rPr>
        <w:tab/>
        <w:t xml:space="preserve">В процессе изучения профессионального модуля предусмотрена учебная практика на 3 курсе (6 семестр) в объеме </w:t>
      </w:r>
      <w:r w:rsidRPr="00CB7915">
        <w:rPr>
          <w:rFonts w:ascii="Times New Roman" w:eastAsia="Times New Roman" w:hAnsi="Times New Roman" w:cs="Times New Roman"/>
          <w:color w:val="000000"/>
          <w:sz w:val="24"/>
          <w:szCs w:val="24"/>
          <w:lang w:eastAsia="ar-SA"/>
        </w:rPr>
        <w:t>108</w:t>
      </w:r>
      <w:r w:rsidRPr="00CB7915">
        <w:rPr>
          <w:rFonts w:ascii="Times New Roman" w:eastAsia="Times New Roman" w:hAnsi="Times New Roman" w:cs="Times New Roman"/>
          <w:color w:val="FF0000"/>
          <w:sz w:val="24"/>
          <w:szCs w:val="24"/>
          <w:lang w:eastAsia="ar-SA"/>
        </w:rPr>
        <w:t xml:space="preserve"> </w:t>
      </w:r>
      <w:r w:rsidRPr="00CB7915">
        <w:rPr>
          <w:rFonts w:ascii="Times New Roman" w:eastAsia="Times New Roman" w:hAnsi="Times New Roman" w:cs="Times New Roman"/>
          <w:sz w:val="24"/>
          <w:szCs w:val="24"/>
          <w:lang w:eastAsia="ar-SA"/>
        </w:rPr>
        <w:t xml:space="preserve">часов «Технический анализ и контроль производства в производстве тугоплавких неметаллических и силикатных материалов и изделий», которая проводится в лабораториях образовательного учреждения, производственная практика (по профилю специальности) (контролер-приемщик) на 4 курсе (7 семестр) в объеме 108 часов, которая проводится в мастерских ГГУ и на предприятиях по производству силикатных материалов и изделий. </w:t>
      </w:r>
    </w:p>
    <w:p w14:paraId="2148D3CF"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p>
    <w:p w14:paraId="01F27782" w14:textId="0044F3A5"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CB7915">
        <w:rPr>
          <w:rFonts w:ascii="Times New Roman" w:eastAsia="Times New Roman" w:hAnsi="Times New Roman" w:cs="Times New Roman"/>
          <w:b/>
          <w:sz w:val="24"/>
          <w:szCs w:val="24"/>
          <w:lang w:eastAsia="ar-SA"/>
        </w:rPr>
        <w:t>3.4 Кадровое обеспечение образовательного процесса</w:t>
      </w:r>
    </w:p>
    <w:p w14:paraId="4DDF5865"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CB7915">
        <w:rPr>
          <w:rFonts w:ascii="Times New Roman" w:eastAsia="Times New Roman" w:hAnsi="Times New Roman" w:cs="Times New Roman"/>
          <w:b/>
          <w:sz w:val="24"/>
          <w:szCs w:val="24"/>
          <w:lang w:eastAsia="ar-SA"/>
        </w:rPr>
        <w:t>Требования к квалификации педагогических кадров, обеспечивающих обучение по междисциплинарному курсу (курсам):</w:t>
      </w:r>
    </w:p>
    <w:p w14:paraId="0C4EEDF1"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color w:val="000000"/>
          <w:sz w:val="24"/>
          <w:szCs w:val="24"/>
          <w:lang w:eastAsia="ar-SA"/>
        </w:rPr>
      </w:pPr>
      <w:r w:rsidRPr="00CB7915">
        <w:rPr>
          <w:rFonts w:ascii="Times New Roman" w:eastAsia="Times New Roman" w:hAnsi="Times New Roman" w:cs="Times New Roman"/>
          <w:sz w:val="24"/>
          <w:szCs w:val="24"/>
          <w:lang w:eastAsia="ar-SA"/>
        </w:rPr>
        <w:tab/>
        <w:t xml:space="preserve">Наличие высшего профессионального образования соответствующего профилю модуля </w:t>
      </w:r>
      <w:r w:rsidRPr="00CB7915">
        <w:rPr>
          <w:rFonts w:ascii="Times New Roman" w:eastAsia="Times New Roman" w:hAnsi="Times New Roman" w:cs="Times New Roman"/>
          <w:color w:val="000000"/>
          <w:sz w:val="24"/>
          <w:szCs w:val="24"/>
          <w:lang w:eastAsia="ar-SA"/>
        </w:rPr>
        <w:t xml:space="preserve"> «Ведение технологического процесса».</w:t>
      </w:r>
    </w:p>
    <w:p w14:paraId="4B0AF976"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CB7915">
        <w:rPr>
          <w:rFonts w:ascii="Times New Roman" w:eastAsia="Times New Roman" w:hAnsi="Times New Roman" w:cs="Times New Roman"/>
          <w:b/>
          <w:sz w:val="24"/>
          <w:szCs w:val="24"/>
          <w:lang w:eastAsia="ar-SA"/>
        </w:rPr>
        <w:t>Требования к квалификации педагогических кадров, осуществляющих руководство практикой:</w:t>
      </w:r>
    </w:p>
    <w:p w14:paraId="7F110592"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CB7915">
        <w:rPr>
          <w:rFonts w:ascii="Times New Roman" w:eastAsia="Times New Roman" w:hAnsi="Times New Roman" w:cs="Times New Roman"/>
          <w:b/>
          <w:sz w:val="24"/>
          <w:szCs w:val="24"/>
          <w:lang w:eastAsia="ar-SA"/>
        </w:rPr>
        <w:tab/>
      </w:r>
      <w:r w:rsidRPr="00CB7915">
        <w:rPr>
          <w:rFonts w:ascii="Times New Roman" w:eastAsia="Times New Roman" w:hAnsi="Times New Roman" w:cs="Times New Roman"/>
          <w:sz w:val="24"/>
          <w:szCs w:val="24"/>
          <w:lang w:eastAsia="ar-SA"/>
        </w:rPr>
        <w:t>Дипломированные специалисты – преподаватели междисциплинарного курса «Ведение технологического процесса в производстве тугоплавких неметаллических и силикатных материалов и изделий».</w:t>
      </w:r>
    </w:p>
    <w:p w14:paraId="4B0FACD9"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p>
    <w:p w14:paraId="3366CF95" w14:textId="5E9228A9"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color w:val="000000"/>
          <w:sz w:val="24"/>
          <w:szCs w:val="24"/>
          <w:lang w:eastAsia="ru-RU"/>
        </w:rPr>
      </w:pPr>
      <w:r w:rsidRPr="00CB7915">
        <w:rPr>
          <w:rFonts w:ascii="Times New Roman" w:eastAsia="Times New Roman" w:hAnsi="Times New Roman" w:cs="Times New Roman"/>
          <w:b/>
          <w:color w:val="000000"/>
          <w:sz w:val="24"/>
          <w:szCs w:val="24"/>
          <w:lang w:eastAsia="ru-RU"/>
        </w:rPr>
        <w:t>3.5. Требования к организации учебного процесса для инвалидов и лиц с ОВЗ</w:t>
      </w:r>
    </w:p>
    <w:p w14:paraId="0A365D4D"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color w:val="000000"/>
          <w:sz w:val="24"/>
          <w:szCs w:val="24"/>
          <w:lang w:eastAsia="ru-RU"/>
        </w:rPr>
      </w:pPr>
    </w:p>
    <w:p w14:paraId="62A6021A"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color w:val="000000"/>
          <w:sz w:val="24"/>
          <w:szCs w:val="24"/>
          <w:lang w:eastAsia="ru-RU"/>
        </w:rPr>
      </w:pPr>
      <w:r w:rsidRPr="00CB7915">
        <w:rPr>
          <w:rFonts w:ascii="Times New Roman" w:eastAsia="Times New Roman" w:hAnsi="Times New Roman" w:cs="Times New Roman"/>
          <w:color w:val="000000"/>
          <w:sz w:val="24"/>
          <w:szCs w:val="24"/>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1D583305" w14:textId="75C4A1A6" w:rsidR="00754947" w:rsidRPr="00CB7915" w:rsidRDefault="00754947" w:rsidP="00754947">
      <w:pPr>
        <w:spacing w:after="0"/>
        <w:jc w:val="both"/>
        <w:rPr>
          <w:rFonts w:ascii="Times New Roman" w:hAnsi="Times New Roman" w:cs="Times New Roman"/>
        </w:rPr>
      </w:pPr>
    </w:p>
    <w:p w14:paraId="70B4A873" w14:textId="77777777" w:rsidR="00754947" w:rsidRPr="00CB7915" w:rsidRDefault="00754947" w:rsidP="00754947">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lastRenderedPageBreak/>
        <w:t xml:space="preserve">4. КОНТРОЛЬ И ОЦЕНКА РЕЗУЛЬТАТОВ ОСВОЕНИЯ </w:t>
      </w:r>
    </w:p>
    <w:p w14:paraId="5DAF49D3" w14:textId="77777777" w:rsidR="00754947" w:rsidRPr="00CB7915" w:rsidRDefault="00754947" w:rsidP="00754947">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ПРОФЕССИОНАЛЬНОГО МОДУЛЯ</w:t>
      </w:r>
    </w:p>
    <w:p w14:paraId="28AFFBD8" w14:textId="77777777" w:rsidR="00754947" w:rsidRPr="00CB7915" w:rsidRDefault="00754947" w:rsidP="00754947">
      <w:pPr>
        <w:spacing w:after="0" w:line="240" w:lineRule="auto"/>
        <w:jc w:val="center"/>
        <w:rPr>
          <w:rFonts w:ascii="Times New Roman" w:eastAsia="Times New Roman" w:hAnsi="Times New Roman" w:cs="Times New Roman"/>
          <w:b/>
          <w:bCs/>
          <w:sz w:val="24"/>
          <w:szCs w:val="24"/>
          <w:lang w:eastAsia="ru-RU"/>
        </w:rPr>
      </w:pPr>
    </w:p>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3543"/>
        <w:gridCol w:w="3261"/>
      </w:tblGrid>
      <w:tr w:rsidR="00754947" w:rsidRPr="00CB7915" w14:paraId="53ED8973" w14:textId="77777777" w:rsidTr="00261128">
        <w:trPr>
          <w:trHeight w:val="1098"/>
        </w:trPr>
        <w:tc>
          <w:tcPr>
            <w:tcW w:w="3120" w:type="dxa"/>
          </w:tcPr>
          <w:p w14:paraId="025D5F4B"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r w:rsidRPr="00CB7915">
              <w:rPr>
                <w:rFonts w:ascii="Times New Roman" w:eastAsia="Times New Roman" w:hAnsi="Times New Roman" w:cs="Times New Roman"/>
                <w:sz w:val="24"/>
                <w:szCs w:val="24"/>
                <w:vertAlign w:val="superscript"/>
                <w:lang w:eastAsia="ru-RU"/>
              </w:rPr>
              <w:footnoteReference w:id="5"/>
            </w:r>
          </w:p>
        </w:tc>
        <w:tc>
          <w:tcPr>
            <w:tcW w:w="3543" w:type="dxa"/>
          </w:tcPr>
          <w:p w14:paraId="531D8135"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Критерии оценки</w:t>
            </w:r>
          </w:p>
        </w:tc>
        <w:tc>
          <w:tcPr>
            <w:tcW w:w="3261" w:type="dxa"/>
          </w:tcPr>
          <w:p w14:paraId="2DF2BA9B"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Методы оценки</w:t>
            </w:r>
          </w:p>
        </w:tc>
      </w:tr>
      <w:tr w:rsidR="00261128" w:rsidRPr="00CB7915" w14:paraId="541A1B26" w14:textId="77777777" w:rsidTr="00261128">
        <w:trPr>
          <w:trHeight w:val="1098"/>
        </w:trPr>
        <w:tc>
          <w:tcPr>
            <w:tcW w:w="3120" w:type="dxa"/>
          </w:tcPr>
          <w:p w14:paraId="5ABEE302" w14:textId="75269FF1" w:rsidR="00261128" w:rsidRPr="0078537E" w:rsidRDefault="00261128" w:rsidP="0078537E">
            <w:pPr>
              <w:suppressAutoHyphens/>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ВД-3 </w:t>
            </w:r>
            <w:r w:rsidRPr="0078537E">
              <w:rPr>
                <w:rFonts w:ascii="Times New Roman" w:eastAsia="Calibri" w:hAnsi="Times New Roman" w:cs="Times New Roman"/>
                <w:sz w:val="24"/>
                <w:szCs w:val="24"/>
              </w:rPr>
              <w:t>Ведение технологического процесса производства тугоплавких неметаллических и силикатных материалов и изделий</w:t>
            </w:r>
          </w:p>
        </w:tc>
        <w:tc>
          <w:tcPr>
            <w:tcW w:w="3543" w:type="dxa"/>
          </w:tcPr>
          <w:p w14:paraId="6817A295" w14:textId="77777777" w:rsidR="00261128" w:rsidRPr="00CB7915" w:rsidRDefault="00261128" w:rsidP="0078537E">
            <w:pPr>
              <w:tabs>
                <w:tab w:val="left" w:pos="180"/>
              </w:tabs>
              <w:spacing w:after="0" w:line="240" w:lineRule="auto"/>
              <w:ind w:hanging="75"/>
              <w:jc w:val="both"/>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Проведение анализа параметров технологического процесса и их корректирование.</w:t>
            </w:r>
          </w:p>
        </w:tc>
        <w:tc>
          <w:tcPr>
            <w:tcW w:w="3261" w:type="dxa"/>
            <w:vMerge w:val="restart"/>
          </w:tcPr>
          <w:p w14:paraId="6AB9A6CC" w14:textId="53072553" w:rsidR="00261128" w:rsidRDefault="00261128" w:rsidP="0078537E">
            <w:pPr>
              <w:spacing w:after="0" w:line="240" w:lineRule="auto"/>
              <w:ind w:firstLine="175"/>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Оценка руководителя практик результатов собеседования.</w:t>
            </w:r>
          </w:p>
          <w:p w14:paraId="542FC209" w14:textId="77777777" w:rsidR="00261128" w:rsidRPr="00CB7915" w:rsidRDefault="00261128" w:rsidP="0078537E">
            <w:pPr>
              <w:spacing w:after="0" w:line="240" w:lineRule="auto"/>
              <w:ind w:firstLine="175"/>
              <w:jc w:val="both"/>
              <w:rPr>
                <w:rFonts w:ascii="Times New Roman" w:eastAsia="Times New Roman" w:hAnsi="Times New Roman" w:cs="Times New Roman"/>
                <w:sz w:val="24"/>
                <w:szCs w:val="24"/>
                <w:lang w:eastAsia="ru-RU"/>
              </w:rPr>
            </w:pPr>
          </w:p>
          <w:p w14:paraId="6F40D2F9" w14:textId="77777777"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Оценка руководителя результатов прохождения учебной и производственной практик</w:t>
            </w:r>
          </w:p>
          <w:p w14:paraId="24EA85C2" w14:textId="0A4D8AB0"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469507BB" w14:textId="77777777" w:rsidTr="00261128">
        <w:trPr>
          <w:trHeight w:val="1098"/>
        </w:trPr>
        <w:tc>
          <w:tcPr>
            <w:tcW w:w="3120" w:type="dxa"/>
          </w:tcPr>
          <w:p w14:paraId="24B5E055" w14:textId="77D6E38D"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ПК.5.1</w:t>
            </w:r>
            <w:r w:rsidRPr="0078537E">
              <w:rPr>
                <w:rFonts w:ascii="Times New Roman" w:eastAsia="Times New Roman" w:hAnsi="Times New Roman" w:cs="Times New Roman"/>
                <w:sz w:val="24"/>
                <w:szCs w:val="24"/>
                <w:lang w:eastAsia="ru-RU"/>
              </w:rPr>
              <w:t>Обслуживать и регулировать производственное оборудование, приспособления, использовать инструменты в процессе формования изделий.</w:t>
            </w:r>
          </w:p>
        </w:tc>
        <w:tc>
          <w:tcPr>
            <w:tcW w:w="3543" w:type="dxa"/>
          </w:tcPr>
          <w:p w14:paraId="706BD9B8" w14:textId="06C2868A" w:rsidR="00261128" w:rsidRPr="00CB7915" w:rsidRDefault="00261128" w:rsidP="0078537E">
            <w:pPr>
              <w:tabs>
                <w:tab w:val="left" w:pos="180"/>
              </w:tabs>
              <w:spacing w:after="0" w:line="240" w:lineRule="auto"/>
              <w:ind w:hanging="75"/>
              <w:jc w:val="both"/>
              <w:rPr>
                <w:rFonts w:ascii="Times New Roman" w:eastAsia="Times New Roman" w:hAnsi="Times New Roman" w:cs="Times New Roman"/>
                <w:bCs/>
                <w:sz w:val="24"/>
                <w:szCs w:val="24"/>
                <w:highlight w:val="yellow"/>
                <w:lang w:eastAsia="ru-RU"/>
              </w:rPr>
            </w:pPr>
            <w:r w:rsidRPr="000D20FA">
              <w:rPr>
                <w:rFonts w:ascii="Times New Roman" w:eastAsia="Times New Roman" w:hAnsi="Times New Roman" w:cs="Times New Roman"/>
                <w:bCs/>
                <w:sz w:val="24"/>
                <w:szCs w:val="24"/>
                <w:lang w:eastAsia="ru-RU"/>
              </w:rPr>
              <w:t>Обслужива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и регулирова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производственно</w:t>
            </w:r>
            <w:r>
              <w:rPr>
                <w:rFonts w:ascii="Times New Roman" w:eastAsia="Times New Roman" w:hAnsi="Times New Roman" w:cs="Times New Roman"/>
                <w:bCs/>
                <w:sz w:val="24"/>
                <w:szCs w:val="24"/>
                <w:lang w:eastAsia="ru-RU"/>
              </w:rPr>
              <w:t>го</w:t>
            </w:r>
            <w:r w:rsidRPr="000D20FA">
              <w:rPr>
                <w:rFonts w:ascii="Times New Roman" w:eastAsia="Times New Roman" w:hAnsi="Times New Roman" w:cs="Times New Roman"/>
                <w:bCs/>
                <w:sz w:val="24"/>
                <w:szCs w:val="24"/>
                <w:lang w:eastAsia="ru-RU"/>
              </w:rPr>
              <w:t xml:space="preserve"> оборудовани</w:t>
            </w:r>
            <w:r>
              <w:rPr>
                <w:rFonts w:ascii="Times New Roman" w:eastAsia="Times New Roman" w:hAnsi="Times New Roman" w:cs="Times New Roman"/>
                <w:bCs/>
                <w:sz w:val="24"/>
                <w:szCs w:val="24"/>
                <w:lang w:eastAsia="ru-RU"/>
              </w:rPr>
              <w:t>я</w:t>
            </w:r>
            <w:r w:rsidRPr="000D20FA">
              <w:rPr>
                <w:rFonts w:ascii="Times New Roman" w:eastAsia="Times New Roman" w:hAnsi="Times New Roman" w:cs="Times New Roman"/>
                <w:bCs/>
                <w:sz w:val="24"/>
                <w:szCs w:val="24"/>
                <w:lang w:eastAsia="ru-RU"/>
              </w:rPr>
              <w:t>, приспособлени</w:t>
            </w:r>
            <w:r>
              <w:rPr>
                <w:rFonts w:ascii="Times New Roman" w:eastAsia="Times New Roman" w:hAnsi="Times New Roman" w:cs="Times New Roman"/>
                <w:bCs/>
                <w:sz w:val="24"/>
                <w:szCs w:val="24"/>
                <w:lang w:eastAsia="ru-RU"/>
              </w:rPr>
              <w:t>й</w:t>
            </w:r>
            <w:r w:rsidRPr="000D20FA">
              <w:rPr>
                <w:rFonts w:ascii="Times New Roman" w:eastAsia="Times New Roman" w:hAnsi="Times New Roman" w:cs="Times New Roman"/>
                <w:bCs/>
                <w:sz w:val="24"/>
                <w:szCs w:val="24"/>
                <w:lang w:eastAsia="ru-RU"/>
              </w:rPr>
              <w:t>, использова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инструмент</w:t>
            </w:r>
            <w:r>
              <w:rPr>
                <w:rFonts w:ascii="Times New Roman" w:eastAsia="Times New Roman" w:hAnsi="Times New Roman" w:cs="Times New Roman"/>
                <w:bCs/>
                <w:sz w:val="24"/>
                <w:szCs w:val="24"/>
                <w:lang w:eastAsia="ru-RU"/>
              </w:rPr>
              <w:t>ов</w:t>
            </w:r>
            <w:r w:rsidRPr="000D20FA">
              <w:rPr>
                <w:rFonts w:ascii="Times New Roman" w:eastAsia="Times New Roman" w:hAnsi="Times New Roman" w:cs="Times New Roman"/>
                <w:bCs/>
                <w:sz w:val="24"/>
                <w:szCs w:val="24"/>
                <w:lang w:eastAsia="ru-RU"/>
              </w:rPr>
              <w:t xml:space="preserve"> в процессе формования изделий.</w:t>
            </w:r>
            <w:r w:rsidRPr="00CB7915">
              <w:rPr>
                <w:rFonts w:ascii="Times New Roman" w:eastAsia="Times New Roman" w:hAnsi="Times New Roman" w:cs="Times New Roman"/>
                <w:bCs/>
                <w:sz w:val="24"/>
                <w:szCs w:val="24"/>
                <w:lang w:eastAsia="ru-RU"/>
              </w:rPr>
              <w:t>.</w:t>
            </w:r>
            <w:r w:rsidRPr="00CB7915">
              <w:rPr>
                <w:rFonts w:ascii="Times New Roman" w:eastAsia="Times New Roman" w:hAnsi="Times New Roman" w:cs="Times New Roman"/>
                <w:bCs/>
                <w:sz w:val="24"/>
                <w:szCs w:val="24"/>
                <w:highlight w:val="yellow"/>
                <w:lang w:eastAsia="ru-RU"/>
              </w:rPr>
              <w:t xml:space="preserve"> </w:t>
            </w:r>
          </w:p>
        </w:tc>
        <w:tc>
          <w:tcPr>
            <w:tcW w:w="3261" w:type="dxa"/>
            <w:vMerge/>
          </w:tcPr>
          <w:p w14:paraId="748C5490"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25FA4C03" w14:textId="77777777" w:rsidTr="00261128">
        <w:trPr>
          <w:trHeight w:val="1098"/>
        </w:trPr>
        <w:tc>
          <w:tcPr>
            <w:tcW w:w="3120" w:type="dxa"/>
          </w:tcPr>
          <w:p w14:paraId="5E566EAB" w14:textId="1ED78632"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ПК.5.2 </w:t>
            </w:r>
            <w:r w:rsidRPr="0078537E">
              <w:rPr>
                <w:rFonts w:ascii="Times New Roman" w:eastAsia="Times New Roman" w:hAnsi="Times New Roman" w:cs="Times New Roman"/>
                <w:sz w:val="24"/>
                <w:szCs w:val="24"/>
                <w:lang w:eastAsia="ru-RU"/>
              </w:rPr>
              <w:t>Подготавливать формы различного типа для формования, контролировать их изношенность и пригодность.</w:t>
            </w:r>
          </w:p>
        </w:tc>
        <w:tc>
          <w:tcPr>
            <w:tcW w:w="3543" w:type="dxa"/>
          </w:tcPr>
          <w:p w14:paraId="34E078E1" w14:textId="2C9DA244" w:rsidR="00261128" w:rsidRPr="00CB7915" w:rsidRDefault="00261128" w:rsidP="00261128">
            <w:pPr>
              <w:suppressAutoHyphens/>
              <w:spacing w:after="0" w:line="240" w:lineRule="auto"/>
              <w:rPr>
                <w:rFonts w:ascii="Times New Roman" w:eastAsia="Times New Roman" w:hAnsi="Times New Roman" w:cs="Times New Roman"/>
                <w:sz w:val="24"/>
                <w:szCs w:val="24"/>
                <w:lang w:eastAsia="ru-RU"/>
              </w:rPr>
            </w:pPr>
            <w:r w:rsidRPr="000D20FA">
              <w:rPr>
                <w:rFonts w:ascii="Times New Roman" w:eastAsia="Times New Roman" w:hAnsi="Times New Roman" w:cs="Times New Roman"/>
                <w:bCs/>
                <w:sz w:val="24"/>
                <w:szCs w:val="24"/>
                <w:lang w:eastAsia="ru-RU"/>
              </w:rPr>
              <w:t>Подгот</w:t>
            </w:r>
            <w:r>
              <w:rPr>
                <w:rFonts w:ascii="Times New Roman" w:eastAsia="Times New Roman" w:hAnsi="Times New Roman" w:cs="Times New Roman"/>
                <w:bCs/>
                <w:sz w:val="24"/>
                <w:szCs w:val="24"/>
                <w:lang w:eastAsia="ru-RU"/>
              </w:rPr>
              <w:t>о</w:t>
            </w:r>
            <w:r w:rsidRPr="000D20FA">
              <w:rPr>
                <w:rFonts w:ascii="Times New Roman" w:eastAsia="Times New Roman" w:hAnsi="Times New Roman" w:cs="Times New Roman"/>
                <w:bCs/>
                <w:sz w:val="24"/>
                <w:szCs w:val="24"/>
                <w:lang w:eastAsia="ru-RU"/>
              </w:rPr>
              <w:t>в</w:t>
            </w:r>
            <w:r>
              <w:rPr>
                <w:rFonts w:ascii="Times New Roman" w:eastAsia="Times New Roman" w:hAnsi="Times New Roman" w:cs="Times New Roman"/>
                <w:bCs/>
                <w:sz w:val="24"/>
                <w:szCs w:val="24"/>
                <w:lang w:eastAsia="ru-RU"/>
              </w:rPr>
              <w:t>ка</w:t>
            </w:r>
            <w:r w:rsidRPr="000D20FA">
              <w:rPr>
                <w:rFonts w:ascii="Times New Roman" w:eastAsia="Times New Roman" w:hAnsi="Times New Roman" w:cs="Times New Roman"/>
                <w:bCs/>
                <w:sz w:val="24"/>
                <w:szCs w:val="24"/>
                <w:lang w:eastAsia="ru-RU"/>
              </w:rPr>
              <w:t xml:space="preserve"> формы различного типа для формования, контроль их изношенност</w:t>
            </w:r>
            <w:r>
              <w:rPr>
                <w:rFonts w:ascii="Times New Roman" w:eastAsia="Times New Roman" w:hAnsi="Times New Roman" w:cs="Times New Roman"/>
                <w:bCs/>
                <w:sz w:val="24"/>
                <w:szCs w:val="24"/>
                <w:lang w:eastAsia="ru-RU"/>
              </w:rPr>
              <w:t>и</w:t>
            </w:r>
            <w:r w:rsidRPr="000D20FA">
              <w:rPr>
                <w:rFonts w:ascii="Times New Roman" w:eastAsia="Times New Roman" w:hAnsi="Times New Roman" w:cs="Times New Roman"/>
                <w:bCs/>
                <w:sz w:val="24"/>
                <w:szCs w:val="24"/>
                <w:lang w:eastAsia="ru-RU"/>
              </w:rPr>
              <w:t xml:space="preserve"> и пригодност</w:t>
            </w:r>
            <w:r>
              <w:rPr>
                <w:rFonts w:ascii="Times New Roman" w:eastAsia="Times New Roman" w:hAnsi="Times New Roman" w:cs="Times New Roman"/>
                <w:bCs/>
                <w:sz w:val="24"/>
                <w:szCs w:val="24"/>
                <w:lang w:eastAsia="ru-RU"/>
              </w:rPr>
              <w:t>и</w:t>
            </w:r>
            <w:r w:rsidRPr="000D20FA">
              <w:rPr>
                <w:rFonts w:ascii="Times New Roman" w:eastAsia="Times New Roman" w:hAnsi="Times New Roman" w:cs="Times New Roman"/>
                <w:bCs/>
                <w:sz w:val="24"/>
                <w:szCs w:val="24"/>
                <w:lang w:eastAsia="ru-RU"/>
              </w:rPr>
              <w:t>.</w:t>
            </w:r>
          </w:p>
        </w:tc>
        <w:tc>
          <w:tcPr>
            <w:tcW w:w="3261" w:type="dxa"/>
            <w:vMerge/>
          </w:tcPr>
          <w:p w14:paraId="228A12A7"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322129D8" w14:textId="77777777" w:rsidTr="00261128">
        <w:trPr>
          <w:trHeight w:val="1098"/>
        </w:trPr>
        <w:tc>
          <w:tcPr>
            <w:tcW w:w="3120" w:type="dxa"/>
          </w:tcPr>
          <w:p w14:paraId="4B99317F" w14:textId="515CAAB1"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ПК.5.3 </w:t>
            </w:r>
            <w:r w:rsidRPr="0078537E">
              <w:rPr>
                <w:rFonts w:ascii="Times New Roman" w:eastAsia="Times New Roman" w:hAnsi="Times New Roman" w:cs="Times New Roman"/>
                <w:sz w:val="24"/>
                <w:szCs w:val="24"/>
                <w:lang w:eastAsia="ru-RU"/>
              </w:rPr>
              <w:t>Осуществлять процесс формования изделий различной степени сложности из формовочных масс.</w:t>
            </w:r>
          </w:p>
        </w:tc>
        <w:tc>
          <w:tcPr>
            <w:tcW w:w="3543" w:type="dxa"/>
          </w:tcPr>
          <w:p w14:paraId="4F0CBD96" w14:textId="0A09938B"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0D20FA">
              <w:rPr>
                <w:rFonts w:ascii="Times New Roman" w:eastAsia="Times New Roman" w:hAnsi="Times New Roman" w:cs="Times New Roman"/>
                <w:bCs/>
                <w:sz w:val="24"/>
                <w:szCs w:val="24"/>
                <w:lang w:eastAsia="ru-RU"/>
              </w:rPr>
              <w:t>Осуществл</w:t>
            </w:r>
            <w:r>
              <w:rPr>
                <w:rFonts w:ascii="Times New Roman" w:eastAsia="Times New Roman" w:hAnsi="Times New Roman" w:cs="Times New Roman"/>
                <w:bCs/>
                <w:sz w:val="24"/>
                <w:szCs w:val="24"/>
                <w:lang w:eastAsia="ru-RU"/>
              </w:rPr>
              <w:t>ение</w:t>
            </w:r>
            <w:r w:rsidRPr="000D20FA">
              <w:rPr>
                <w:rFonts w:ascii="Times New Roman" w:eastAsia="Times New Roman" w:hAnsi="Times New Roman" w:cs="Times New Roman"/>
                <w:bCs/>
                <w:sz w:val="24"/>
                <w:szCs w:val="24"/>
                <w:lang w:eastAsia="ru-RU"/>
              </w:rPr>
              <w:t xml:space="preserve"> процесс</w:t>
            </w:r>
            <w:r>
              <w:rPr>
                <w:rFonts w:ascii="Times New Roman" w:eastAsia="Times New Roman" w:hAnsi="Times New Roman" w:cs="Times New Roman"/>
                <w:bCs/>
                <w:sz w:val="24"/>
                <w:szCs w:val="24"/>
                <w:lang w:eastAsia="ru-RU"/>
              </w:rPr>
              <w:t>а</w:t>
            </w:r>
            <w:r w:rsidRPr="000D20FA">
              <w:rPr>
                <w:rFonts w:ascii="Times New Roman" w:eastAsia="Times New Roman" w:hAnsi="Times New Roman" w:cs="Times New Roman"/>
                <w:bCs/>
                <w:sz w:val="24"/>
                <w:szCs w:val="24"/>
                <w:lang w:eastAsia="ru-RU"/>
              </w:rPr>
              <w:t xml:space="preserve"> формования изделий различной степени сложности из формовочных масс.</w:t>
            </w:r>
          </w:p>
        </w:tc>
        <w:tc>
          <w:tcPr>
            <w:tcW w:w="3261" w:type="dxa"/>
            <w:vMerge/>
          </w:tcPr>
          <w:p w14:paraId="36D20546"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19284A6C" w14:textId="77777777" w:rsidTr="00261128">
        <w:trPr>
          <w:trHeight w:val="1098"/>
        </w:trPr>
        <w:tc>
          <w:tcPr>
            <w:tcW w:w="3120" w:type="dxa"/>
          </w:tcPr>
          <w:p w14:paraId="15619CFF" w14:textId="4DA1B3EA"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ПК.5.4. </w:t>
            </w:r>
            <w:r w:rsidRPr="0078537E">
              <w:rPr>
                <w:rFonts w:ascii="Times New Roman" w:eastAsia="Times New Roman" w:hAnsi="Times New Roman" w:cs="Times New Roman"/>
                <w:sz w:val="24"/>
                <w:szCs w:val="24"/>
                <w:lang w:eastAsia="ru-RU"/>
              </w:rPr>
              <w:t>Контролировать качество отформованных изделий</w:t>
            </w:r>
          </w:p>
        </w:tc>
        <w:tc>
          <w:tcPr>
            <w:tcW w:w="3543" w:type="dxa"/>
          </w:tcPr>
          <w:p w14:paraId="5CD0AD90" w14:textId="718CC6E0"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0D20FA">
              <w:rPr>
                <w:rFonts w:ascii="Times New Roman" w:eastAsia="Times New Roman" w:hAnsi="Times New Roman" w:cs="Times New Roman"/>
                <w:bCs/>
                <w:sz w:val="24"/>
                <w:szCs w:val="24"/>
                <w:lang w:eastAsia="ru-RU"/>
              </w:rPr>
              <w:t>Контроль качеств</w:t>
            </w:r>
            <w:r>
              <w:rPr>
                <w:rFonts w:ascii="Times New Roman" w:eastAsia="Times New Roman" w:hAnsi="Times New Roman" w:cs="Times New Roman"/>
                <w:bCs/>
                <w:sz w:val="24"/>
                <w:szCs w:val="24"/>
                <w:lang w:eastAsia="ru-RU"/>
              </w:rPr>
              <w:t>а</w:t>
            </w:r>
            <w:r w:rsidRPr="000D20FA">
              <w:rPr>
                <w:rFonts w:ascii="Times New Roman" w:eastAsia="Times New Roman" w:hAnsi="Times New Roman" w:cs="Times New Roman"/>
                <w:bCs/>
                <w:sz w:val="24"/>
                <w:szCs w:val="24"/>
                <w:lang w:eastAsia="ru-RU"/>
              </w:rPr>
              <w:t xml:space="preserve"> отформованных изделий</w:t>
            </w:r>
          </w:p>
        </w:tc>
        <w:tc>
          <w:tcPr>
            <w:tcW w:w="3261" w:type="dxa"/>
            <w:vMerge/>
          </w:tcPr>
          <w:p w14:paraId="4C9F5FBA"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3160B80F" w14:textId="77777777" w:rsidTr="00261128">
        <w:trPr>
          <w:trHeight w:val="1098"/>
        </w:trPr>
        <w:tc>
          <w:tcPr>
            <w:tcW w:w="3120" w:type="dxa"/>
          </w:tcPr>
          <w:p w14:paraId="00F07CCA" w14:textId="48FF166B"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ПК.5.5</w:t>
            </w:r>
            <w:r w:rsidRPr="0078537E">
              <w:rPr>
                <w:rFonts w:ascii="Times New Roman" w:eastAsia="Times New Roman" w:hAnsi="Times New Roman" w:cs="Times New Roman"/>
                <w:sz w:val="24"/>
                <w:szCs w:val="24"/>
                <w:lang w:eastAsia="ru-RU"/>
              </w:rPr>
              <w:t>Обслуживать и регулировать оборудование и приспособления для отливки фарфоровых и фаянсовых изделий разной степени сложности</w:t>
            </w:r>
          </w:p>
        </w:tc>
        <w:tc>
          <w:tcPr>
            <w:tcW w:w="3543" w:type="dxa"/>
          </w:tcPr>
          <w:p w14:paraId="24EFF93F" w14:textId="13AAF361"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0D20FA">
              <w:rPr>
                <w:rFonts w:ascii="Times New Roman" w:eastAsia="Times New Roman" w:hAnsi="Times New Roman" w:cs="Times New Roman"/>
                <w:bCs/>
                <w:sz w:val="24"/>
                <w:szCs w:val="24"/>
                <w:lang w:eastAsia="ru-RU"/>
              </w:rPr>
              <w:t>Обслужива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и регулирова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оборудовани</w:t>
            </w:r>
            <w:r>
              <w:rPr>
                <w:rFonts w:ascii="Times New Roman" w:eastAsia="Times New Roman" w:hAnsi="Times New Roman" w:cs="Times New Roman"/>
                <w:bCs/>
                <w:sz w:val="24"/>
                <w:szCs w:val="24"/>
                <w:lang w:eastAsia="ru-RU"/>
              </w:rPr>
              <w:t>я</w:t>
            </w:r>
            <w:r w:rsidRPr="000D20FA">
              <w:rPr>
                <w:rFonts w:ascii="Times New Roman" w:eastAsia="Times New Roman" w:hAnsi="Times New Roman" w:cs="Times New Roman"/>
                <w:bCs/>
                <w:sz w:val="24"/>
                <w:szCs w:val="24"/>
                <w:lang w:eastAsia="ru-RU"/>
              </w:rPr>
              <w:t xml:space="preserve"> и приспособлени</w:t>
            </w:r>
            <w:r>
              <w:rPr>
                <w:rFonts w:ascii="Times New Roman" w:eastAsia="Times New Roman" w:hAnsi="Times New Roman" w:cs="Times New Roman"/>
                <w:bCs/>
                <w:sz w:val="24"/>
                <w:szCs w:val="24"/>
                <w:lang w:eastAsia="ru-RU"/>
              </w:rPr>
              <w:t>й</w:t>
            </w:r>
            <w:r w:rsidRPr="000D20FA">
              <w:rPr>
                <w:rFonts w:ascii="Times New Roman" w:eastAsia="Times New Roman" w:hAnsi="Times New Roman" w:cs="Times New Roman"/>
                <w:bCs/>
                <w:sz w:val="24"/>
                <w:szCs w:val="24"/>
                <w:lang w:eastAsia="ru-RU"/>
              </w:rPr>
              <w:t xml:space="preserve"> для отливки фарфоровых и фаянсовых изделий разной степени сложности</w:t>
            </w:r>
          </w:p>
        </w:tc>
        <w:tc>
          <w:tcPr>
            <w:tcW w:w="3261" w:type="dxa"/>
            <w:vMerge/>
          </w:tcPr>
          <w:p w14:paraId="2539B1A4"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3FCAF9F8" w14:textId="77777777" w:rsidTr="00261128">
        <w:trPr>
          <w:trHeight w:val="1098"/>
        </w:trPr>
        <w:tc>
          <w:tcPr>
            <w:tcW w:w="3120" w:type="dxa"/>
          </w:tcPr>
          <w:p w14:paraId="5C0714C5" w14:textId="0A81B79C"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ПК.5.6 </w:t>
            </w:r>
            <w:r w:rsidRPr="0078537E">
              <w:rPr>
                <w:rFonts w:ascii="Times New Roman" w:eastAsia="Times New Roman" w:hAnsi="Times New Roman" w:cs="Times New Roman"/>
                <w:sz w:val="24"/>
                <w:szCs w:val="24"/>
                <w:lang w:eastAsia="ru-RU"/>
              </w:rPr>
              <w:t>Проверять качество шликера для отливки изделий на специальном оборудовании.</w:t>
            </w:r>
          </w:p>
        </w:tc>
        <w:tc>
          <w:tcPr>
            <w:tcW w:w="3543" w:type="dxa"/>
          </w:tcPr>
          <w:p w14:paraId="16B4A31C" w14:textId="031349EB"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261128">
              <w:rPr>
                <w:rFonts w:ascii="Times New Roman" w:eastAsia="Times New Roman" w:hAnsi="Times New Roman" w:cs="Times New Roman"/>
                <w:bCs/>
                <w:sz w:val="24"/>
                <w:szCs w:val="24"/>
                <w:lang w:eastAsia="ru-RU"/>
              </w:rPr>
              <w:t>Провер</w:t>
            </w:r>
            <w:r>
              <w:rPr>
                <w:rFonts w:ascii="Times New Roman" w:eastAsia="Times New Roman" w:hAnsi="Times New Roman" w:cs="Times New Roman"/>
                <w:bCs/>
                <w:sz w:val="24"/>
                <w:szCs w:val="24"/>
                <w:lang w:eastAsia="ru-RU"/>
              </w:rPr>
              <w:t>ка</w:t>
            </w:r>
            <w:r w:rsidRPr="00261128">
              <w:rPr>
                <w:rFonts w:ascii="Times New Roman" w:eastAsia="Times New Roman" w:hAnsi="Times New Roman" w:cs="Times New Roman"/>
                <w:bCs/>
                <w:sz w:val="24"/>
                <w:szCs w:val="24"/>
                <w:lang w:eastAsia="ru-RU"/>
              </w:rPr>
              <w:t xml:space="preserve"> качеств</w:t>
            </w:r>
            <w:r>
              <w:rPr>
                <w:rFonts w:ascii="Times New Roman" w:eastAsia="Times New Roman" w:hAnsi="Times New Roman" w:cs="Times New Roman"/>
                <w:bCs/>
                <w:sz w:val="24"/>
                <w:szCs w:val="24"/>
                <w:lang w:eastAsia="ru-RU"/>
              </w:rPr>
              <w:t>а</w:t>
            </w:r>
            <w:r w:rsidRPr="00261128">
              <w:rPr>
                <w:rFonts w:ascii="Times New Roman" w:eastAsia="Times New Roman" w:hAnsi="Times New Roman" w:cs="Times New Roman"/>
                <w:bCs/>
                <w:sz w:val="24"/>
                <w:szCs w:val="24"/>
                <w:lang w:eastAsia="ru-RU"/>
              </w:rPr>
              <w:t xml:space="preserve"> шликера для отливки изделий на специальном оборудовании.</w:t>
            </w:r>
          </w:p>
        </w:tc>
        <w:tc>
          <w:tcPr>
            <w:tcW w:w="3261" w:type="dxa"/>
            <w:vMerge/>
          </w:tcPr>
          <w:p w14:paraId="2AE21EF9"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2E86A51B" w14:textId="77777777" w:rsidTr="00261128">
        <w:trPr>
          <w:trHeight w:val="1098"/>
        </w:trPr>
        <w:tc>
          <w:tcPr>
            <w:tcW w:w="3120" w:type="dxa"/>
          </w:tcPr>
          <w:p w14:paraId="22A230BA" w14:textId="7B7CFD85"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ПК.5.7. </w:t>
            </w:r>
            <w:r w:rsidRPr="0078537E">
              <w:rPr>
                <w:rFonts w:ascii="Times New Roman" w:eastAsia="Times New Roman" w:hAnsi="Times New Roman" w:cs="Times New Roman"/>
                <w:sz w:val="24"/>
                <w:szCs w:val="24"/>
                <w:lang w:eastAsia="ru-RU"/>
              </w:rPr>
              <w:t>Подготавливать пресс-формы различного типа, контролировать их изношенность и пригодность</w:t>
            </w:r>
          </w:p>
        </w:tc>
        <w:tc>
          <w:tcPr>
            <w:tcW w:w="3543" w:type="dxa"/>
          </w:tcPr>
          <w:p w14:paraId="43341C8F" w14:textId="19BD4FBB"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261128">
              <w:rPr>
                <w:rFonts w:ascii="Times New Roman" w:eastAsia="Times New Roman" w:hAnsi="Times New Roman" w:cs="Times New Roman"/>
                <w:bCs/>
                <w:sz w:val="24"/>
                <w:szCs w:val="24"/>
                <w:lang w:eastAsia="ru-RU"/>
              </w:rPr>
              <w:t>Подготов</w:t>
            </w:r>
            <w:r>
              <w:rPr>
                <w:rFonts w:ascii="Times New Roman" w:eastAsia="Times New Roman" w:hAnsi="Times New Roman" w:cs="Times New Roman"/>
                <w:bCs/>
                <w:sz w:val="24"/>
                <w:szCs w:val="24"/>
                <w:lang w:eastAsia="ru-RU"/>
              </w:rPr>
              <w:t>ка</w:t>
            </w:r>
            <w:r w:rsidRPr="00261128">
              <w:rPr>
                <w:rFonts w:ascii="Times New Roman" w:eastAsia="Times New Roman" w:hAnsi="Times New Roman" w:cs="Times New Roman"/>
                <w:bCs/>
                <w:sz w:val="24"/>
                <w:szCs w:val="24"/>
                <w:lang w:eastAsia="ru-RU"/>
              </w:rPr>
              <w:t xml:space="preserve"> пресс-формы различного типа, контроль их изношенност</w:t>
            </w:r>
            <w:r>
              <w:rPr>
                <w:rFonts w:ascii="Times New Roman" w:eastAsia="Times New Roman" w:hAnsi="Times New Roman" w:cs="Times New Roman"/>
                <w:bCs/>
                <w:sz w:val="24"/>
                <w:szCs w:val="24"/>
                <w:lang w:eastAsia="ru-RU"/>
              </w:rPr>
              <w:t>и</w:t>
            </w:r>
            <w:r w:rsidRPr="00261128">
              <w:rPr>
                <w:rFonts w:ascii="Times New Roman" w:eastAsia="Times New Roman" w:hAnsi="Times New Roman" w:cs="Times New Roman"/>
                <w:bCs/>
                <w:sz w:val="24"/>
                <w:szCs w:val="24"/>
                <w:lang w:eastAsia="ru-RU"/>
              </w:rPr>
              <w:t xml:space="preserve"> и пригодност</w:t>
            </w:r>
            <w:r>
              <w:rPr>
                <w:rFonts w:ascii="Times New Roman" w:eastAsia="Times New Roman" w:hAnsi="Times New Roman" w:cs="Times New Roman"/>
                <w:bCs/>
                <w:sz w:val="24"/>
                <w:szCs w:val="24"/>
                <w:lang w:eastAsia="ru-RU"/>
              </w:rPr>
              <w:t>и</w:t>
            </w:r>
          </w:p>
        </w:tc>
        <w:tc>
          <w:tcPr>
            <w:tcW w:w="3261" w:type="dxa"/>
            <w:vMerge/>
          </w:tcPr>
          <w:p w14:paraId="413878FF"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78FF98FA" w14:textId="77777777" w:rsidTr="00261128">
        <w:trPr>
          <w:trHeight w:val="1098"/>
        </w:trPr>
        <w:tc>
          <w:tcPr>
            <w:tcW w:w="3120" w:type="dxa"/>
          </w:tcPr>
          <w:p w14:paraId="1B00B349" w14:textId="00D1C3B4"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ПК.5.8. </w:t>
            </w:r>
            <w:r w:rsidRPr="0078537E">
              <w:rPr>
                <w:rFonts w:ascii="Times New Roman" w:eastAsia="Times New Roman" w:hAnsi="Times New Roman" w:cs="Times New Roman"/>
                <w:sz w:val="24"/>
                <w:szCs w:val="24"/>
                <w:lang w:eastAsia="ru-RU"/>
              </w:rPr>
              <w:t>Осуществлять процесс отливки изделий в кусковых формах на специальном оборудовании и приспособлениях</w:t>
            </w:r>
          </w:p>
        </w:tc>
        <w:tc>
          <w:tcPr>
            <w:tcW w:w="3543" w:type="dxa"/>
          </w:tcPr>
          <w:p w14:paraId="04EAC72C" w14:textId="70C8663D"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261128">
              <w:rPr>
                <w:rFonts w:ascii="Times New Roman" w:eastAsia="Times New Roman" w:hAnsi="Times New Roman" w:cs="Times New Roman"/>
                <w:bCs/>
                <w:sz w:val="24"/>
                <w:szCs w:val="24"/>
                <w:lang w:eastAsia="ru-RU"/>
              </w:rPr>
              <w:t>Осуществл</w:t>
            </w:r>
            <w:r>
              <w:rPr>
                <w:rFonts w:ascii="Times New Roman" w:eastAsia="Times New Roman" w:hAnsi="Times New Roman" w:cs="Times New Roman"/>
                <w:bCs/>
                <w:sz w:val="24"/>
                <w:szCs w:val="24"/>
                <w:lang w:eastAsia="ru-RU"/>
              </w:rPr>
              <w:t>ение</w:t>
            </w:r>
            <w:r w:rsidRPr="00261128">
              <w:rPr>
                <w:rFonts w:ascii="Times New Roman" w:eastAsia="Times New Roman" w:hAnsi="Times New Roman" w:cs="Times New Roman"/>
                <w:bCs/>
                <w:sz w:val="24"/>
                <w:szCs w:val="24"/>
                <w:lang w:eastAsia="ru-RU"/>
              </w:rPr>
              <w:t xml:space="preserve"> процесс</w:t>
            </w:r>
            <w:r>
              <w:rPr>
                <w:rFonts w:ascii="Times New Roman" w:eastAsia="Times New Roman" w:hAnsi="Times New Roman" w:cs="Times New Roman"/>
                <w:bCs/>
                <w:sz w:val="24"/>
                <w:szCs w:val="24"/>
                <w:lang w:eastAsia="ru-RU"/>
              </w:rPr>
              <w:t>а</w:t>
            </w:r>
            <w:r w:rsidRPr="00261128">
              <w:rPr>
                <w:rFonts w:ascii="Times New Roman" w:eastAsia="Times New Roman" w:hAnsi="Times New Roman" w:cs="Times New Roman"/>
                <w:bCs/>
                <w:sz w:val="24"/>
                <w:szCs w:val="24"/>
                <w:lang w:eastAsia="ru-RU"/>
              </w:rPr>
              <w:t xml:space="preserve"> отливки изделий в кусковых формах на специальном оборудовании и приспособлениях</w:t>
            </w:r>
          </w:p>
        </w:tc>
        <w:tc>
          <w:tcPr>
            <w:tcW w:w="3261" w:type="dxa"/>
            <w:vMerge/>
          </w:tcPr>
          <w:p w14:paraId="3DE799AF"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382FA870" w14:textId="77777777" w:rsidTr="00261128">
        <w:trPr>
          <w:trHeight w:val="698"/>
        </w:trPr>
        <w:tc>
          <w:tcPr>
            <w:tcW w:w="3120" w:type="dxa"/>
          </w:tcPr>
          <w:p w14:paraId="0E42E38A"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543" w:type="dxa"/>
          </w:tcPr>
          <w:p w14:paraId="371FCD72"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Определение целей и задач для достижения результата,</w:t>
            </w:r>
            <w:r w:rsidRPr="00CB7915">
              <w:rPr>
                <w:rFonts w:ascii="Times New Roman" w:eastAsia="Times New Roman" w:hAnsi="Times New Roman" w:cs="Times New Roman"/>
                <w:sz w:val="24"/>
                <w:szCs w:val="24"/>
                <w:lang w:eastAsia="ru-RU"/>
              </w:rPr>
              <w:t xml:space="preserve"> делает выводы.</w:t>
            </w:r>
          </w:p>
          <w:p w14:paraId="5A195D9D"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Обоснование выбора решений в стандартных и нестандартных ситуациях.</w:t>
            </w:r>
          </w:p>
        </w:tc>
        <w:tc>
          <w:tcPr>
            <w:tcW w:w="3261" w:type="dxa"/>
            <w:vMerge w:val="restart"/>
          </w:tcPr>
          <w:p w14:paraId="1A2929A7"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Интерпретация результатов наблюдений за деятельностью обучающегося в процессе освоения профессионального модуля.</w:t>
            </w:r>
          </w:p>
        </w:tc>
      </w:tr>
      <w:tr w:rsidR="00754947" w:rsidRPr="00CB7915" w14:paraId="220DB604" w14:textId="77777777" w:rsidTr="00261128">
        <w:trPr>
          <w:trHeight w:val="698"/>
        </w:trPr>
        <w:tc>
          <w:tcPr>
            <w:tcW w:w="3120" w:type="dxa"/>
          </w:tcPr>
          <w:p w14:paraId="175D9014"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Pr>
          <w:p w14:paraId="7B6D1C5D"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Использование сети Интернет для поиска необходимой информации.</w:t>
            </w:r>
          </w:p>
          <w:p w14:paraId="23E61878" w14:textId="77777777" w:rsidR="00754947" w:rsidRPr="00CB7915" w:rsidRDefault="00754947" w:rsidP="00754947">
            <w:pPr>
              <w:tabs>
                <w:tab w:val="left" w:pos="252"/>
              </w:tab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pacing w:val="-1"/>
                <w:sz w:val="24"/>
                <w:szCs w:val="24"/>
                <w:lang w:eastAsia="ru-RU"/>
              </w:rPr>
              <w:t>Представление самостоятельных работ, выполненных, в виде презентаций.</w:t>
            </w:r>
          </w:p>
          <w:p w14:paraId="4D4570A9" w14:textId="77777777" w:rsidR="00754947" w:rsidRPr="00CB7915" w:rsidRDefault="00754947" w:rsidP="00754947">
            <w:pPr>
              <w:suppressAutoHyphens/>
              <w:spacing w:after="0" w:line="240" w:lineRule="auto"/>
              <w:rPr>
                <w:rFonts w:ascii="Times New Roman" w:eastAsia="Times New Roman" w:hAnsi="Times New Roman" w:cs="Times New Roman"/>
                <w:bCs/>
                <w:sz w:val="24"/>
                <w:szCs w:val="24"/>
                <w:lang w:eastAsia="ru-RU"/>
              </w:rPr>
            </w:pPr>
          </w:p>
        </w:tc>
        <w:tc>
          <w:tcPr>
            <w:tcW w:w="3261" w:type="dxa"/>
            <w:vMerge/>
          </w:tcPr>
          <w:p w14:paraId="7BFFDEA7"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4E33EC35" w14:textId="77777777" w:rsidTr="00261128">
        <w:trPr>
          <w:trHeight w:val="698"/>
        </w:trPr>
        <w:tc>
          <w:tcPr>
            <w:tcW w:w="3120" w:type="dxa"/>
          </w:tcPr>
          <w:p w14:paraId="030C68FC"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43" w:type="dxa"/>
          </w:tcPr>
          <w:p w14:paraId="0E244180"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Организация самостоятельных занятий при изучении профессионального модуля.</w:t>
            </w:r>
          </w:p>
          <w:p w14:paraId="1FF17697"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Осуществление самоанализа и коррекции результатов собственной работы.</w:t>
            </w:r>
          </w:p>
          <w:p w14:paraId="0D5F33FC"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Демонстрация интереса к будущей профессии. </w:t>
            </w:r>
          </w:p>
        </w:tc>
        <w:tc>
          <w:tcPr>
            <w:tcW w:w="3261" w:type="dxa"/>
            <w:vMerge/>
          </w:tcPr>
          <w:p w14:paraId="1859F5B5"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0E2065B1" w14:textId="77777777" w:rsidTr="00261128">
        <w:trPr>
          <w:trHeight w:val="698"/>
        </w:trPr>
        <w:tc>
          <w:tcPr>
            <w:tcW w:w="3120" w:type="dxa"/>
          </w:tcPr>
          <w:p w14:paraId="38F983B9"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543" w:type="dxa"/>
          </w:tcPr>
          <w:p w14:paraId="573F1B36" w14:textId="77777777" w:rsidR="00754947" w:rsidRPr="00CB7915" w:rsidRDefault="00754947" w:rsidP="00754947">
            <w:pPr>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Использование различных коммуникативных и психологических средств, для доказательства своего мнения.</w:t>
            </w:r>
          </w:p>
          <w:p w14:paraId="2B03B9A4"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p>
        </w:tc>
        <w:tc>
          <w:tcPr>
            <w:tcW w:w="3261" w:type="dxa"/>
            <w:vMerge/>
          </w:tcPr>
          <w:p w14:paraId="48F585F2"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52909A00" w14:textId="77777777" w:rsidTr="00261128">
        <w:trPr>
          <w:trHeight w:val="698"/>
        </w:trPr>
        <w:tc>
          <w:tcPr>
            <w:tcW w:w="3120" w:type="dxa"/>
          </w:tcPr>
          <w:p w14:paraId="0BE9E370"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Pr>
          <w:p w14:paraId="26C6F2A4" w14:textId="77777777" w:rsidR="00754947" w:rsidRPr="00CB7915" w:rsidRDefault="00754947" w:rsidP="00754947">
            <w:pPr>
              <w:tabs>
                <w:tab w:val="left" w:pos="252"/>
              </w:tabs>
              <w:spacing w:after="0" w:line="240" w:lineRule="auto"/>
              <w:ind w:firstLine="176"/>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Использование  нормативной и профессиональную лексики при деловом общении.</w:t>
            </w:r>
          </w:p>
          <w:p w14:paraId="395744D6" w14:textId="77777777" w:rsidR="00754947" w:rsidRPr="00CB7915" w:rsidRDefault="00754947" w:rsidP="00754947">
            <w:pPr>
              <w:tabs>
                <w:tab w:val="left" w:pos="252"/>
              </w:tabs>
              <w:spacing w:after="0" w:line="240" w:lineRule="auto"/>
              <w:ind w:firstLine="176"/>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sz w:val="24"/>
                <w:szCs w:val="24"/>
                <w:lang w:eastAsia="ru-RU"/>
              </w:rPr>
              <w:t>Корректное общение с обучающимися, преподавателем и другими сотрудниками ОУ</w:t>
            </w:r>
          </w:p>
        </w:tc>
        <w:tc>
          <w:tcPr>
            <w:tcW w:w="3261" w:type="dxa"/>
            <w:vMerge/>
          </w:tcPr>
          <w:p w14:paraId="63F8959D"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2364D941" w14:textId="77777777" w:rsidTr="00261128">
        <w:trPr>
          <w:trHeight w:val="698"/>
        </w:trPr>
        <w:tc>
          <w:tcPr>
            <w:tcW w:w="3120" w:type="dxa"/>
          </w:tcPr>
          <w:p w14:paraId="1070D668"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w:t>
            </w:r>
            <w:r w:rsidRPr="00CB7915">
              <w:rPr>
                <w:rFonts w:ascii="Times New Roman" w:eastAsia="Times New Roman" w:hAnsi="Times New Roman" w:cs="Times New Roman"/>
                <w:sz w:val="24"/>
                <w:szCs w:val="24"/>
                <w:lang w:eastAsia="ru-RU"/>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3" w:type="dxa"/>
          </w:tcPr>
          <w:p w14:paraId="53DE168B" w14:textId="77777777" w:rsidR="00754947" w:rsidRPr="00CB7915" w:rsidRDefault="00754947" w:rsidP="00754947">
            <w:pPr>
              <w:tabs>
                <w:tab w:val="left" w:pos="252"/>
              </w:tabs>
              <w:spacing w:after="0" w:line="240" w:lineRule="auto"/>
              <w:ind w:firstLine="176"/>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lastRenderedPageBreak/>
              <w:t>Взаимодействие с обучающимися, преподавателями и мастерами в ходе обучения.</w:t>
            </w:r>
          </w:p>
          <w:p w14:paraId="0A13A645" w14:textId="77777777" w:rsidR="00754947" w:rsidRPr="00CB7915" w:rsidRDefault="00754947" w:rsidP="00754947">
            <w:pPr>
              <w:suppressAutoHyphens/>
              <w:spacing w:after="0" w:line="240" w:lineRule="auto"/>
              <w:ind w:firstLine="176"/>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lastRenderedPageBreak/>
              <w:t>Проявление четкой гражданско-патриотической позиции, поддержание традиционных духовных ценностей, принятие межнациональных и межрелигиозных отношений при общении.</w:t>
            </w:r>
          </w:p>
        </w:tc>
        <w:tc>
          <w:tcPr>
            <w:tcW w:w="3261" w:type="dxa"/>
            <w:vMerge/>
          </w:tcPr>
          <w:p w14:paraId="2EDE5B64"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42E7AFF3" w14:textId="77777777" w:rsidTr="00261128">
        <w:trPr>
          <w:trHeight w:val="698"/>
        </w:trPr>
        <w:tc>
          <w:tcPr>
            <w:tcW w:w="3120" w:type="dxa"/>
          </w:tcPr>
          <w:p w14:paraId="6EEF68DA"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43" w:type="dxa"/>
          </w:tcPr>
          <w:p w14:paraId="71967604" w14:textId="77777777" w:rsidR="00754947" w:rsidRPr="00CB7915" w:rsidRDefault="00754947" w:rsidP="00754947">
            <w:pPr>
              <w:suppressAutoHyphens/>
              <w:spacing w:after="0" w:line="240" w:lineRule="auto"/>
              <w:ind w:firstLine="175"/>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Соблюдение правил ОТ, промышленной и экологической безопасности.</w:t>
            </w:r>
          </w:p>
        </w:tc>
        <w:tc>
          <w:tcPr>
            <w:tcW w:w="3261" w:type="dxa"/>
            <w:vMerge/>
          </w:tcPr>
          <w:p w14:paraId="343A7D5A"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2888CFCC" w14:textId="77777777" w:rsidTr="00261128">
        <w:tc>
          <w:tcPr>
            <w:tcW w:w="3120" w:type="dxa"/>
          </w:tcPr>
          <w:p w14:paraId="4D55D757"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3543" w:type="dxa"/>
          </w:tcPr>
          <w:p w14:paraId="71330B2E" w14:textId="77777777" w:rsidR="00754947" w:rsidRPr="00CB7915" w:rsidRDefault="00754947" w:rsidP="00754947">
            <w:pPr>
              <w:tabs>
                <w:tab w:val="left" w:pos="252"/>
              </w:tab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Использование нормативных документов, регламентирующих профессиональную деятельность.</w:t>
            </w:r>
          </w:p>
        </w:tc>
        <w:tc>
          <w:tcPr>
            <w:tcW w:w="3261" w:type="dxa"/>
            <w:vMerge/>
          </w:tcPr>
          <w:p w14:paraId="4E40D71A"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p>
        </w:tc>
      </w:tr>
    </w:tbl>
    <w:p w14:paraId="2398864D" w14:textId="23E446D8" w:rsidR="00754947" w:rsidRPr="00CB7915" w:rsidRDefault="00754947" w:rsidP="00754947">
      <w:pPr>
        <w:spacing w:after="0" w:line="240" w:lineRule="auto"/>
        <w:rPr>
          <w:rFonts w:ascii="Times New Roman" w:eastAsia="Times New Roman" w:hAnsi="Times New Roman" w:cs="Times New Roman"/>
          <w:sz w:val="24"/>
          <w:szCs w:val="24"/>
          <w:lang w:eastAsia="ru-RU"/>
        </w:rPr>
      </w:pPr>
    </w:p>
    <w:p w14:paraId="077E97A0" w14:textId="3521E470" w:rsidR="00754947" w:rsidRPr="00CB7915" w:rsidRDefault="00754947" w:rsidP="00754947">
      <w:pPr>
        <w:spacing w:after="0" w:line="240" w:lineRule="auto"/>
        <w:rPr>
          <w:rFonts w:ascii="Times New Roman" w:eastAsia="Times New Roman" w:hAnsi="Times New Roman" w:cs="Times New Roman"/>
          <w:sz w:val="24"/>
          <w:szCs w:val="24"/>
          <w:lang w:eastAsia="ru-RU"/>
        </w:rPr>
      </w:pPr>
    </w:p>
    <w:p w14:paraId="704567B0" w14:textId="070F2B5D" w:rsidR="00754947" w:rsidRDefault="00754947" w:rsidP="00754947">
      <w:pPr>
        <w:spacing w:after="0" w:line="240" w:lineRule="auto"/>
        <w:rPr>
          <w:rFonts w:ascii="Times New Roman" w:eastAsia="Times New Roman" w:hAnsi="Times New Roman" w:cs="Times New Roman"/>
          <w:sz w:val="24"/>
          <w:szCs w:val="24"/>
          <w:lang w:eastAsia="ru-RU"/>
        </w:rPr>
      </w:pPr>
    </w:p>
    <w:p w14:paraId="6BFF5092" w14:textId="3CC2DD50" w:rsidR="00261128" w:rsidRDefault="00261128" w:rsidP="00754947">
      <w:pPr>
        <w:spacing w:after="0" w:line="240" w:lineRule="auto"/>
        <w:rPr>
          <w:rFonts w:ascii="Times New Roman" w:eastAsia="Times New Roman" w:hAnsi="Times New Roman" w:cs="Times New Roman"/>
          <w:sz w:val="24"/>
          <w:szCs w:val="24"/>
          <w:lang w:eastAsia="ru-RU"/>
        </w:rPr>
      </w:pPr>
    </w:p>
    <w:p w14:paraId="1AB10BAC" w14:textId="15199583" w:rsidR="00261128" w:rsidRDefault="00261128" w:rsidP="00754947">
      <w:pPr>
        <w:spacing w:after="0" w:line="240" w:lineRule="auto"/>
        <w:rPr>
          <w:rFonts w:ascii="Times New Roman" w:eastAsia="Times New Roman" w:hAnsi="Times New Roman" w:cs="Times New Roman"/>
          <w:sz w:val="24"/>
          <w:szCs w:val="24"/>
          <w:lang w:eastAsia="ru-RU"/>
        </w:rPr>
      </w:pPr>
    </w:p>
    <w:p w14:paraId="118975C5" w14:textId="6177BC5D" w:rsidR="00261128" w:rsidRDefault="00261128" w:rsidP="00754947">
      <w:pPr>
        <w:spacing w:after="0" w:line="240" w:lineRule="auto"/>
        <w:rPr>
          <w:rFonts w:ascii="Times New Roman" w:eastAsia="Times New Roman" w:hAnsi="Times New Roman" w:cs="Times New Roman"/>
          <w:sz w:val="24"/>
          <w:szCs w:val="24"/>
          <w:lang w:eastAsia="ru-RU"/>
        </w:rPr>
      </w:pPr>
    </w:p>
    <w:p w14:paraId="498225A9" w14:textId="20EB9120" w:rsidR="00261128" w:rsidRDefault="00261128" w:rsidP="00754947">
      <w:pPr>
        <w:spacing w:after="0" w:line="240" w:lineRule="auto"/>
        <w:rPr>
          <w:rFonts w:ascii="Times New Roman" w:eastAsia="Times New Roman" w:hAnsi="Times New Roman" w:cs="Times New Roman"/>
          <w:sz w:val="24"/>
          <w:szCs w:val="24"/>
          <w:lang w:eastAsia="ru-RU"/>
        </w:rPr>
      </w:pPr>
    </w:p>
    <w:p w14:paraId="082B2C1B" w14:textId="7B47B31D" w:rsidR="00261128" w:rsidRDefault="00261128" w:rsidP="00754947">
      <w:pPr>
        <w:spacing w:after="0" w:line="240" w:lineRule="auto"/>
        <w:rPr>
          <w:rFonts w:ascii="Times New Roman" w:eastAsia="Times New Roman" w:hAnsi="Times New Roman" w:cs="Times New Roman"/>
          <w:sz w:val="24"/>
          <w:szCs w:val="24"/>
          <w:lang w:eastAsia="ru-RU"/>
        </w:rPr>
      </w:pPr>
    </w:p>
    <w:p w14:paraId="08AF5F4B" w14:textId="4AE7682F" w:rsidR="00261128" w:rsidRDefault="00261128" w:rsidP="00754947">
      <w:pPr>
        <w:spacing w:after="0" w:line="240" w:lineRule="auto"/>
        <w:rPr>
          <w:rFonts w:ascii="Times New Roman" w:eastAsia="Times New Roman" w:hAnsi="Times New Roman" w:cs="Times New Roman"/>
          <w:sz w:val="24"/>
          <w:szCs w:val="24"/>
          <w:lang w:eastAsia="ru-RU"/>
        </w:rPr>
      </w:pPr>
    </w:p>
    <w:p w14:paraId="2A94A5CC" w14:textId="23A94AF8" w:rsidR="00261128" w:rsidRDefault="00261128" w:rsidP="00754947">
      <w:pPr>
        <w:spacing w:after="0" w:line="240" w:lineRule="auto"/>
        <w:rPr>
          <w:rFonts w:ascii="Times New Roman" w:eastAsia="Times New Roman" w:hAnsi="Times New Roman" w:cs="Times New Roman"/>
          <w:sz w:val="24"/>
          <w:szCs w:val="24"/>
          <w:lang w:eastAsia="ru-RU"/>
        </w:rPr>
      </w:pPr>
    </w:p>
    <w:p w14:paraId="30ADC6FD" w14:textId="15B7A8E9" w:rsidR="00261128" w:rsidRDefault="00261128" w:rsidP="00754947">
      <w:pPr>
        <w:spacing w:after="0" w:line="240" w:lineRule="auto"/>
        <w:rPr>
          <w:rFonts w:ascii="Times New Roman" w:eastAsia="Times New Roman" w:hAnsi="Times New Roman" w:cs="Times New Roman"/>
          <w:sz w:val="24"/>
          <w:szCs w:val="24"/>
          <w:lang w:eastAsia="ru-RU"/>
        </w:rPr>
      </w:pPr>
    </w:p>
    <w:p w14:paraId="41D7B3AF" w14:textId="0B150D87" w:rsidR="00261128" w:rsidRDefault="00261128" w:rsidP="00754947">
      <w:pPr>
        <w:spacing w:after="0" w:line="240" w:lineRule="auto"/>
        <w:rPr>
          <w:rFonts w:ascii="Times New Roman" w:eastAsia="Times New Roman" w:hAnsi="Times New Roman" w:cs="Times New Roman"/>
          <w:sz w:val="24"/>
          <w:szCs w:val="24"/>
          <w:lang w:eastAsia="ru-RU"/>
        </w:rPr>
      </w:pPr>
    </w:p>
    <w:p w14:paraId="41B4BC6D" w14:textId="4DAD66E8" w:rsidR="00261128" w:rsidRDefault="00261128" w:rsidP="00754947">
      <w:pPr>
        <w:spacing w:after="0" w:line="240" w:lineRule="auto"/>
        <w:rPr>
          <w:rFonts w:ascii="Times New Roman" w:eastAsia="Times New Roman" w:hAnsi="Times New Roman" w:cs="Times New Roman"/>
          <w:sz w:val="24"/>
          <w:szCs w:val="24"/>
          <w:lang w:eastAsia="ru-RU"/>
        </w:rPr>
      </w:pPr>
    </w:p>
    <w:p w14:paraId="1051ACCC" w14:textId="285ED1C5" w:rsidR="00261128" w:rsidRDefault="00261128" w:rsidP="00754947">
      <w:pPr>
        <w:spacing w:after="0" w:line="240" w:lineRule="auto"/>
        <w:rPr>
          <w:rFonts w:ascii="Times New Roman" w:eastAsia="Times New Roman" w:hAnsi="Times New Roman" w:cs="Times New Roman"/>
          <w:sz w:val="24"/>
          <w:szCs w:val="24"/>
          <w:lang w:eastAsia="ru-RU"/>
        </w:rPr>
      </w:pPr>
    </w:p>
    <w:p w14:paraId="58A24D3A" w14:textId="6579A207" w:rsidR="00261128" w:rsidRDefault="00261128" w:rsidP="00754947">
      <w:pPr>
        <w:spacing w:after="0" w:line="240" w:lineRule="auto"/>
        <w:rPr>
          <w:rFonts w:ascii="Times New Roman" w:eastAsia="Times New Roman" w:hAnsi="Times New Roman" w:cs="Times New Roman"/>
          <w:sz w:val="24"/>
          <w:szCs w:val="24"/>
          <w:lang w:eastAsia="ru-RU"/>
        </w:rPr>
      </w:pPr>
    </w:p>
    <w:p w14:paraId="0649DF55" w14:textId="5B096BDC" w:rsidR="00261128" w:rsidRDefault="00261128" w:rsidP="00754947">
      <w:pPr>
        <w:spacing w:after="0" w:line="240" w:lineRule="auto"/>
        <w:rPr>
          <w:rFonts w:ascii="Times New Roman" w:eastAsia="Times New Roman" w:hAnsi="Times New Roman" w:cs="Times New Roman"/>
          <w:sz w:val="24"/>
          <w:szCs w:val="24"/>
          <w:lang w:eastAsia="ru-RU"/>
        </w:rPr>
      </w:pPr>
    </w:p>
    <w:p w14:paraId="137BC8AB" w14:textId="0ECDF143" w:rsidR="00261128" w:rsidRDefault="00261128" w:rsidP="00754947">
      <w:pPr>
        <w:spacing w:after="0" w:line="240" w:lineRule="auto"/>
        <w:rPr>
          <w:rFonts w:ascii="Times New Roman" w:eastAsia="Times New Roman" w:hAnsi="Times New Roman" w:cs="Times New Roman"/>
          <w:sz w:val="24"/>
          <w:szCs w:val="24"/>
          <w:lang w:eastAsia="ru-RU"/>
        </w:rPr>
      </w:pPr>
    </w:p>
    <w:p w14:paraId="0DAD401B" w14:textId="4A80F817" w:rsidR="00261128" w:rsidRDefault="00261128" w:rsidP="00754947">
      <w:pPr>
        <w:spacing w:after="0" w:line="240" w:lineRule="auto"/>
        <w:rPr>
          <w:rFonts w:ascii="Times New Roman" w:eastAsia="Times New Roman" w:hAnsi="Times New Roman" w:cs="Times New Roman"/>
          <w:sz w:val="24"/>
          <w:szCs w:val="24"/>
          <w:lang w:eastAsia="ru-RU"/>
        </w:rPr>
      </w:pPr>
    </w:p>
    <w:p w14:paraId="50BA719B" w14:textId="1BA52CB0" w:rsidR="00261128" w:rsidRDefault="00261128" w:rsidP="00754947">
      <w:pPr>
        <w:spacing w:after="0" w:line="240" w:lineRule="auto"/>
        <w:rPr>
          <w:rFonts w:ascii="Times New Roman" w:eastAsia="Times New Roman" w:hAnsi="Times New Roman" w:cs="Times New Roman"/>
          <w:sz w:val="24"/>
          <w:szCs w:val="24"/>
          <w:lang w:eastAsia="ru-RU"/>
        </w:rPr>
      </w:pPr>
    </w:p>
    <w:p w14:paraId="2AB02C90" w14:textId="43AA54DF" w:rsidR="00261128" w:rsidRDefault="00261128" w:rsidP="00754947">
      <w:pPr>
        <w:spacing w:after="0" w:line="240" w:lineRule="auto"/>
        <w:rPr>
          <w:rFonts w:ascii="Times New Roman" w:eastAsia="Times New Roman" w:hAnsi="Times New Roman" w:cs="Times New Roman"/>
          <w:sz w:val="24"/>
          <w:szCs w:val="24"/>
          <w:lang w:eastAsia="ru-RU"/>
        </w:rPr>
      </w:pPr>
    </w:p>
    <w:p w14:paraId="7886D091" w14:textId="66FC378B" w:rsidR="00261128" w:rsidRDefault="00261128" w:rsidP="00754947">
      <w:pPr>
        <w:spacing w:after="0" w:line="240" w:lineRule="auto"/>
        <w:rPr>
          <w:rFonts w:ascii="Times New Roman" w:eastAsia="Times New Roman" w:hAnsi="Times New Roman" w:cs="Times New Roman"/>
          <w:sz w:val="24"/>
          <w:szCs w:val="24"/>
          <w:lang w:eastAsia="ru-RU"/>
        </w:rPr>
      </w:pPr>
    </w:p>
    <w:p w14:paraId="74EBCCD9" w14:textId="151E9C9E" w:rsidR="00261128" w:rsidRDefault="00261128" w:rsidP="00754947">
      <w:pPr>
        <w:spacing w:after="0" w:line="240" w:lineRule="auto"/>
        <w:rPr>
          <w:rFonts w:ascii="Times New Roman" w:eastAsia="Times New Roman" w:hAnsi="Times New Roman" w:cs="Times New Roman"/>
          <w:sz w:val="24"/>
          <w:szCs w:val="24"/>
          <w:lang w:eastAsia="ru-RU"/>
        </w:rPr>
      </w:pPr>
    </w:p>
    <w:p w14:paraId="526B0F92" w14:textId="70413A63" w:rsidR="00261128" w:rsidRDefault="00261128" w:rsidP="00754947">
      <w:pPr>
        <w:spacing w:after="0" w:line="240" w:lineRule="auto"/>
        <w:rPr>
          <w:rFonts w:ascii="Times New Roman" w:eastAsia="Times New Roman" w:hAnsi="Times New Roman" w:cs="Times New Roman"/>
          <w:sz w:val="24"/>
          <w:szCs w:val="24"/>
          <w:lang w:eastAsia="ru-RU"/>
        </w:rPr>
      </w:pPr>
    </w:p>
    <w:p w14:paraId="1169ECD1" w14:textId="27AEC35A" w:rsidR="00261128" w:rsidRDefault="00261128" w:rsidP="00754947">
      <w:pPr>
        <w:spacing w:after="0" w:line="240" w:lineRule="auto"/>
        <w:rPr>
          <w:rFonts w:ascii="Times New Roman" w:eastAsia="Times New Roman" w:hAnsi="Times New Roman" w:cs="Times New Roman"/>
          <w:sz w:val="24"/>
          <w:szCs w:val="24"/>
          <w:lang w:eastAsia="ru-RU"/>
        </w:rPr>
      </w:pPr>
    </w:p>
    <w:p w14:paraId="76891AB9" w14:textId="04D332E8" w:rsidR="00261128" w:rsidRDefault="00261128" w:rsidP="00754947">
      <w:pPr>
        <w:spacing w:after="0" w:line="240" w:lineRule="auto"/>
        <w:rPr>
          <w:rFonts w:ascii="Times New Roman" w:eastAsia="Times New Roman" w:hAnsi="Times New Roman" w:cs="Times New Roman"/>
          <w:sz w:val="24"/>
          <w:szCs w:val="24"/>
          <w:lang w:eastAsia="ru-RU"/>
        </w:rPr>
      </w:pPr>
    </w:p>
    <w:p w14:paraId="35549FF6" w14:textId="77777777" w:rsidR="00261128" w:rsidRPr="00CB7915" w:rsidRDefault="00261128" w:rsidP="00754947">
      <w:pPr>
        <w:spacing w:after="0" w:line="240" w:lineRule="auto"/>
        <w:rPr>
          <w:rFonts w:ascii="Times New Roman" w:eastAsia="Times New Roman" w:hAnsi="Times New Roman" w:cs="Times New Roman"/>
          <w:sz w:val="24"/>
          <w:szCs w:val="24"/>
          <w:lang w:eastAsia="ru-RU"/>
        </w:rPr>
      </w:pPr>
    </w:p>
    <w:p w14:paraId="43CAE9CB" w14:textId="77777777" w:rsidR="00754947" w:rsidRPr="00CB7915" w:rsidRDefault="00754947" w:rsidP="00754947">
      <w:pPr>
        <w:widowControl w:val="0"/>
        <w:tabs>
          <w:tab w:val="left" w:pos="0"/>
        </w:tabs>
        <w:suppressAutoHyphens/>
        <w:spacing w:after="0" w:line="360" w:lineRule="auto"/>
        <w:ind w:firstLine="1440"/>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lastRenderedPageBreak/>
        <w:t>Лист регистраций изменений,</w:t>
      </w:r>
    </w:p>
    <w:p w14:paraId="5A77F5D3" w14:textId="77777777" w:rsidR="00754947" w:rsidRPr="00CB7915" w:rsidRDefault="00754947" w:rsidP="0075494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вносимых в рабочую программу профессионального модуля</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754947" w:rsidRPr="00CB7915" w14:paraId="228B3D95" w14:textId="77777777" w:rsidTr="0066315D">
        <w:tc>
          <w:tcPr>
            <w:tcW w:w="1591" w:type="dxa"/>
            <w:tcBorders>
              <w:top w:val="single" w:sz="4" w:space="0" w:color="auto"/>
              <w:left w:val="single" w:sz="4" w:space="0" w:color="auto"/>
              <w:bottom w:val="single" w:sz="4" w:space="0" w:color="auto"/>
              <w:right w:val="single" w:sz="4" w:space="0" w:color="auto"/>
            </w:tcBorders>
            <w:vAlign w:val="center"/>
          </w:tcPr>
          <w:p w14:paraId="471E7AC4" w14:textId="77777777" w:rsidR="00754947" w:rsidRPr="00CB7915"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758863E" w14:textId="77777777" w:rsidR="00754947" w:rsidRPr="00CB7915"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A22FEF3" w14:textId="77777777" w:rsidR="00754947" w:rsidRPr="00CB7915"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4B9B5EA8" w14:textId="77777777" w:rsidR="00754947" w:rsidRPr="00CB7915"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Перечень и содержание измененных разделов программы</w:t>
            </w:r>
          </w:p>
        </w:tc>
      </w:tr>
      <w:tr w:rsidR="00754947" w:rsidRPr="00CB7915" w14:paraId="3CCE8B97" w14:textId="77777777" w:rsidTr="0066315D">
        <w:tc>
          <w:tcPr>
            <w:tcW w:w="1591" w:type="dxa"/>
            <w:tcBorders>
              <w:top w:val="single" w:sz="4" w:space="0" w:color="auto"/>
              <w:left w:val="single" w:sz="4" w:space="0" w:color="auto"/>
              <w:bottom w:val="single" w:sz="4" w:space="0" w:color="auto"/>
              <w:right w:val="single" w:sz="4" w:space="0" w:color="auto"/>
            </w:tcBorders>
          </w:tcPr>
          <w:p w14:paraId="52C63BD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F2A89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3A312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C7D450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5672E7AC" w14:textId="77777777" w:rsidTr="0066315D">
        <w:tc>
          <w:tcPr>
            <w:tcW w:w="1591" w:type="dxa"/>
            <w:tcBorders>
              <w:top w:val="single" w:sz="4" w:space="0" w:color="auto"/>
              <w:left w:val="single" w:sz="4" w:space="0" w:color="auto"/>
              <w:bottom w:val="single" w:sz="4" w:space="0" w:color="auto"/>
              <w:right w:val="single" w:sz="4" w:space="0" w:color="auto"/>
            </w:tcBorders>
          </w:tcPr>
          <w:p w14:paraId="5ACDFC7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B5B4E8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8E1519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703C39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1DD7E2F" w14:textId="77777777" w:rsidTr="0066315D">
        <w:tc>
          <w:tcPr>
            <w:tcW w:w="1591" w:type="dxa"/>
            <w:tcBorders>
              <w:top w:val="single" w:sz="4" w:space="0" w:color="auto"/>
              <w:left w:val="single" w:sz="4" w:space="0" w:color="auto"/>
              <w:bottom w:val="single" w:sz="4" w:space="0" w:color="auto"/>
              <w:right w:val="single" w:sz="4" w:space="0" w:color="auto"/>
            </w:tcBorders>
          </w:tcPr>
          <w:p w14:paraId="112E825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04AD05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127952A"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9233E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5B5ACB27" w14:textId="77777777" w:rsidTr="0066315D">
        <w:tc>
          <w:tcPr>
            <w:tcW w:w="1591" w:type="dxa"/>
            <w:tcBorders>
              <w:top w:val="single" w:sz="4" w:space="0" w:color="auto"/>
              <w:left w:val="single" w:sz="4" w:space="0" w:color="auto"/>
              <w:bottom w:val="single" w:sz="4" w:space="0" w:color="auto"/>
              <w:right w:val="single" w:sz="4" w:space="0" w:color="auto"/>
            </w:tcBorders>
          </w:tcPr>
          <w:p w14:paraId="493E881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EF700D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E72971"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32DB3E3"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6852FBE" w14:textId="77777777" w:rsidTr="0066315D">
        <w:tc>
          <w:tcPr>
            <w:tcW w:w="1591" w:type="dxa"/>
            <w:tcBorders>
              <w:top w:val="single" w:sz="4" w:space="0" w:color="auto"/>
              <w:left w:val="single" w:sz="4" w:space="0" w:color="auto"/>
              <w:bottom w:val="single" w:sz="4" w:space="0" w:color="auto"/>
              <w:right w:val="single" w:sz="4" w:space="0" w:color="auto"/>
            </w:tcBorders>
          </w:tcPr>
          <w:p w14:paraId="4530802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0B0D14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A594F5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F4649A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EF8CAD8" w14:textId="77777777" w:rsidTr="0066315D">
        <w:tc>
          <w:tcPr>
            <w:tcW w:w="1591" w:type="dxa"/>
            <w:tcBorders>
              <w:top w:val="single" w:sz="4" w:space="0" w:color="auto"/>
              <w:left w:val="single" w:sz="4" w:space="0" w:color="auto"/>
              <w:bottom w:val="single" w:sz="4" w:space="0" w:color="auto"/>
              <w:right w:val="single" w:sz="4" w:space="0" w:color="auto"/>
            </w:tcBorders>
          </w:tcPr>
          <w:p w14:paraId="5E8540D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915A0D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C85A6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A411CC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411D20A0" w14:textId="77777777" w:rsidTr="0066315D">
        <w:tc>
          <w:tcPr>
            <w:tcW w:w="1591" w:type="dxa"/>
            <w:tcBorders>
              <w:top w:val="single" w:sz="4" w:space="0" w:color="auto"/>
              <w:left w:val="single" w:sz="4" w:space="0" w:color="auto"/>
              <w:bottom w:val="single" w:sz="4" w:space="0" w:color="auto"/>
              <w:right w:val="single" w:sz="4" w:space="0" w:color="auto"/>
            </w:tcBorders>
          </w:tcPr>
          <w:p w14:paraId="798A72D1"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F63BE8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0910B9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776BC2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3FAB1360" w14:textId="77777777" w:rsidTr="0066315D">
        <w:tc>
          <w:tcPr>
            <w:tcW w:w="1591" w:type="dxa"/>
            <w:tcBorders>
              <w:top w:val="single" w:sz="4" w:space="0" w:color="auto"/>
              <w:left w:val="single" w:sz="4" w:space="0" w:color="auto"/>
              <w:bottom w:val="single" w:sz="4" w:space="0" w:color="auto"/>
              <w:right w:val="single" w:sz="4" w:space="0" w:color="auto"/>
            </w:tcBorders>
          </w:tcPr>
          <w:p w14:paraId="157968A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DB08FEE"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98E7F5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AB728F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AAA60AD" w14:textId="77777777" w:rsidTr="0066315D">
        <w:tc>
          <w:tcPr>
            <w:tcW w:w="1591" w:type="dxa"/>
            <w:tcBorders>
              <w:top w:val="single" w:sz="4" w:space="0" w:color="auto"/>
              <w:left w:val="single" w:sz="4" w:space="0" w:color="auto"/>
              <w:bottom w:val="single" w:sz="4" w:space="0" w:color="auto"/>
              <w:right w:val="single" w:sz="4" w:space="0" w:color="auto"/>
            </w:tcBorders>
          </w:tcPr>
          <w:p w14:paraId="2113119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396547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932990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525152E"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5818C202" w14:textId="77777777" w:rsidTr="0066315D">
        <w:tc>
          <w:tcPr>
            <w:tcW w:w="1591" w:type="dxa"/>
            <w:tcBorders>
              <w:top w:val="single" w:sz="4" w:space="0" w:color="auto"/>
              <w:left w:val="single" w:sz="4" w:space="0" w:color="auto"/>
              <w:bottom w:val="single" w:sz="4" w:space="0" w:color="auto"/>
              <w:right w:val="single" w:sz="4" w:space="0" w:color="auto"/>
            </w:tcBorders>
          </w:tcPr>
          <w:p w14:paraId="454B93F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F77DFF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4D6F46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56AAA6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430649EA" w14:textId="77777777" w:rsidTr="0066315D">
        <w:tc>
          <w:tcPr>
            <w:tcW w:w="1591" w:type="dxa"/>
            <w:tcBorders>
              <w:top w:val="single" w:sz="4" w:space="0" w:color="auto"/>
              <w:left w:val="single" w:sz="4" w:space="0" w:color="auto"/>
              <w:bottom w:val="single" w:sz="4" w:space="0" w:color="auto"/>
              <w:right w:val="single" w:sz="4" w:space="0" w:color="auto"/>
            </w:tcBorders>
          </w:tcPr>
          <w:p w14:paraId="48D7993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21DF90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2E7227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20F29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8948CE3" w14:textId="77777777" w:rsidTr="0066315D">
        <w:tc>
          <w:tcPr>
            <w:tcW w:w="1591" w:type="dxa"/>
            <w:tcBorders>
              <w:top w:val="single" w:sz="4" w:space="0" w:color="auto"/>
              <w:left w:val="single" w:sz="4" w:space="0" w:color="auto"/>
              <w:bottom w:val="single" w:sz="4" w:space="0" w:color="auto"/>
              <w:right w:val="single" w:sz="4" w:space="0" w:color="auto"/>
            </w:tcBorders>
          </w:tcPr>
          <w:p w14:paraId="634E7A6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4BAF74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3ACE5D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AFA1F6E"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7FF94888" w14:textId="77777777" w:rsidTr="0066315D">
        <w:tc>
          <w:tcPr>
            <w:tcW w:w="1591" w:type="dxa"/>
            <w:tcBorders>
              <w:top w:val="single" w:sz="4" w:space="0" w:color="auto"/>
              <w:left w:val="single" w:sz="4" w:space="0" w:color="auto"/>
              <w:bottom w:val="single" w:sz="4" w:space="0" w:color="auto"/>
              <w:right w:val="single" w:sz="4" w:space="0" w:color="auto"/>
            </w:tcBorders>
          </w:tcPr>
          <w:p w14:paraId="65EDB6B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B871A3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9058F5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559C57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78D5564C" w14:textId="77777777" w:rsidTr="0066315D">
        <w:tc>
          <w:tcPr>
            <w:tcW w:w="1591" w:type="dxa"/>
            <w:tcBorders>
              <w:top w:val="single" w:sz="4" w:space="0" w:color="auto"/>
              <w:left w:val="single" w:sz="4" w:space="0" w:color="auto"/>
              <w:bottom w:val="single" w:sz="4" w:space="0" w:color="auto"/>
              <w:right w:val="single" w:sz="4" w:space="0" w:color="auto"/>
            </w:tcBorders>
          </w:tcPr>
          <w:p w14:paraId="1960959A"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957E2BA"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BA1D2B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A1E55FA"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43B327EA" w14:textId="77777777" w:rsidTr="0066315D">
        <w:tc>
          <w:tcPr>
            <w:tcW w:w="1591" w:type="dxa"/>
            <w:tcBorders>
              <w:top w:val="single" w:sz="4" w:space="0" w:color="auto"/>
              <w:left w:val="single" w:sz="4" w:space="0" w:color="auto"/>
              <w:bottom w:val="single" w:sz="4" w:space="0" w:color="auto"/>
              <w:right w:val="single" w:sz="4" w:space="0" w:color="auto"/>
            </w:tcBorders>
          </w:tcPr>
          <w:p w14:paraId="2B5C92D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79942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8364EE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67EA601"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F01FDF5" w14:textId="77777777" w:rsidTr="0066315D">
        <w:tc>
          <w:tcPr>
            <w:tcW w:w="1591" w:type="dxa"/>
            <w:tcBorders>
              <w:top w:val="single" w:sz="4" w:space="0" w:color="auto"/>
              <w:left w:val="single" w:sz="4" w:space="0" w:color="auto"/>
              <w:bottom w:val="single" w:sz="4" w:space="0" w:color="auto"/>
              <w:right w:val="single" w:sz="4" w:space="0" w:color="auto"/>
            </w:tcBorders>
          </w:tcPr>
          <w:p w14:paraId="4B0F14A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C97F993"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4E4B01"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FA02D9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FCB1007" w14:textId="77777777" w:rsidTr="0066315D">
        <w:tc>
          <w:tcPr>
            <w:tcW w:w="1591" w:type="dxa"/>
            <w:tcBorders>
              <w:top w:val="single" w:sz="4" w:space="0" w:color="auto"/>
              <w:left w:val="single" w:sz="4" w:space="0" w:color="auto"/>
              <w:bottom w:val="single" w:sz="4" w:space="0" w:color="auto"/>
              <w:right w:val="single" w:sz="4" w:space="0" w:color="auto"/>
            </w:tcBorders>
          </w:tcPr>
          <w:p w14:paraId="5A785C6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67D77F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670207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993D2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D252C50" w14:textId="77777777" w:rsidTr="0066315D">
        <w:tc>
          <w:tcPr>
            <w:tcW w:w="1591" w:type="dxa"/>
            <w:tcBorders>
              <w:top w:val="single" w:sz="4" w:space="0" w:color="auto"/>
              <w:left w:val="single" w:sz="4" w:space="0" w:color="auto"/>
              <w:bottom w:val="single" w:sz="4" w:space="0" w:color="auto"/>
              <w:right w:val="single" w:sz="4" w:space="0" w:color="auto"/>
            </w:tcBorders>
          </w:tcPr>
          <w:p w14:paraId="1C32ABBF"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EF371A3"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C5B5D5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18DEB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1CF62706" w14:textId="77777777" w:rsidTr="0066315D">
        <w:tc>
          <w:tcPr>
            <w:tcW w:w="1591" w:type="dxa"/>
            <w:tcBorders>
              <w:top w:val="single" w:sz="4" w:space="0" w:color="auto"/>
              <w:left w:val="single" w:sz="4" w:space="0" w:color="auto"/>
              <w:bottom w:val="single" w:sz="4" w:space="0" w:color="auto"/>
              <w:right w:val="single" w:sz="4" w:space="0" w:color="auto"/>
            </w:tcBorders>
          </w:tcPr>
          <w:p w14:paraId="6621A90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45DE1E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0AF765E"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5CB0C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114F9B8" w14:textId="77777777" w:rsidTr="0066315D">
        <w:tc>
          <w:tcPr>
            <w:tcW w:w="1591" w:type="dxa"/>
            <w:tcBorders>
              <w:top w:val="single" w:sz="4" w:space="0" w:color="auto"/>
              <w:left w:val="single" w:sz="4" w:space="0" w:color="auto"/>
              <w:bottom w:val="single" w:sz="4" w:space="0" w:color="auto"/>
              <w:right w:val="single" w:sz="4" w:space="0" w:color="auto"/>
            </w:tcBorders>
          </w:tcPr>
          <w:p w14:paraId="2A43C02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42FBA7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6112B5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BB886B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1EE5AC70" w14:textId="77777777" w:rsidTr="0066315D">
        <w:tc>
          <w:tcPr>
            <w:tcW w:w="1591" w:type="dxa"/>
            <w:tcBorders>
              <w:top w:val="single" w:sz="4" w:space="0" w:color="auto"/>
              <w:left w:val="single" w:sz="4" w:space="0" w:color="auto"/>
              <w:bottom w:val="single" w:sz="4" w:space="0" w:color="auto"/>
              <w:right w:val="single" w:sz="4" w:space="0" w:color="auto"/>
            </w:tcBorders>
          </w:tcPr>
          <w:p w14:paraId="1CBCB62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EA4B36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F82AB4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2F2925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9EC917B" w14:textId="77777777" w:rsidTr="0066315D">
        <w:tc>
          <w:tcPr>
            <w:tcW w:w="1591" w:type="dxa"/>
            <w:tcBorders>
              <w:top w:val="single" w:sz="4" w:space="0" w:color="auto"/>
              <w:left w:val="single" w:sz="4" w:space="0" w:color="auto"/>
              <w:bottom w:val="single" w:sz="4" w:space="0" w:color="auto"/>
              <w:right w:val="single" w:sz="4" w:space="0" w:color="auto"/>
            </w:tcBorders>
          </w:tcPr>
          <w:p w14:paraId="6C15166F"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00A80B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DF783D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B89361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bl>
    <w:p w14:paraId="7395EAF4" w14:textId="77777777" w:rsidR="00754947" w:rsidRPr="00CB7915" w:rsidRDefault="00754947" w:rsidP="00754947">
      <w:pPr>
        <w:suppressAutoHyphens/>
        <w:spacing w:after="0" w:line="240" w:lineRule="auto"/>
        <w:rPr>
          <w:rFonts w:ascii="Times New Roman" w:eastAsia="Calibri" w:hAnsi="Times New Roman" w:cs="Times New Roman"/>
          <w:b/>
          <w:sz w:val="24"/>
          <w:szCs w:val="24"/>
          <w:u w:val="single"/>
          <w:lang w:eastAsia="ar-SA"/>
        </w:rPr>
      </w:pPr>
    </w:p>
    <w:p w14:paraId="02A736C1" w14:textId="77777777" w:rsidR="00754947" w:rsidRPr="00CB7915" w:rsidRDefault="00754947" w:rsidP="00754947">
      <w:pPr>
        <w:spacing w:after="0"/>
        <w:jc w:val="both"/>
        <w:rPr>
          <w:rFonts w:ascii="Times New Roman" w:hAnsi="Times New Roman" w:cs="Times New Roman"/>
        </w:rPr>
      </w:pPr>
    </w:p>
    <w:sectPr w:rsidR="00754947" w:rsidRPr="00CB79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63673" w14:textId="77777777" w:rsidR="00535B95" w:rsidRDefault="00535B95" w:rsidP="0028448F">
      <w:pPr>
        <w:spacing w:after="0" w:line="240" w:lineRule="auto"/>
      </w:pPr>
      <w:r>
        <w:separator/>
      </w:r>
    </w:p>
  </w:endnote>
  <w:endnote w:type="continuationSeparator" w:id="0">
    <w:p w14:paraId="50195F90" w14:textId="77777777" w:rsidR="00535B95" w:rsidRDefault="00535B95" w:rsidP="0028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124C4" w14:textId="77777777" w:rsidR="00D61E18" w:rsidRDefault="00D61E18" w:rsidP="0028448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B1C3345" w14:textId="77777777" w:rsidR="00D61E18" w:rsidRDefault="00D61E18" w:rsidP="0028448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4DF1F" w14:textId="475EFEFD" w:rsidR="00D61E18" w:rsidRDefault="00D61E18" w:rsidP="0028448F">
    <w:pPr>
      <w:pStyle w:val="a5"/>
      <w:jc w:val="right"/>
    </w:pPr>
    <w:r>
      <w:fldChar w:fldCharType="begin"/>
    </w:r>
    <w:r>
      <w:instrText>PAGE   \* MERGEFORMAT</w:instrText>
    </w:r>
    <w:r>
      <w:fldChar w:fldCharType="separate"/>
    </w:r>
    <w:r w:rsidR="00414099">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FD132" w14:textId="77777777" w:rsidR="00535B95" w:rsidRDefault="00535B95" w:rsidP="0028448F">
      <w:pPr>
        <w:spacing w:after="0" w:line="240" w:lineRule="auto"/>
      </w:pPr>
      <w:r>
        <w:separator/>
      </w:r>
    </w:p>
  </w:footnote>
  <w:footnote w:type="continuationSeparator" w:id="0">
    <w:p w14:paraId="3A736000" w14:textId="77777777" w:rsidR="00535B95" w:rsidRDefault="00535B95" w:rsidP="0028448F">
      <w:pPr>
        <w:spacing w:after="0" w:line="240" w:lineRule="auto"/>
      </w:pPr>
      <w:r>
        <w:continuationSeparator/>
      </w:r>
    </w:p>
  </w:footnote>
  <w:footnote w:id="1">
    <w:p w14:paraId="2E22D28A" w14:textId="77777777" w:rsidR="00D61E18" w:rsidRPr="002D2E6F" w:rsidRDefault="00D61E18" w:rsidP="0028448F">
      <w:pPr>
        <w:pStyle w:val="aa"/>
        <w:rPr>
          <w:lang w:val="ru-RU"/>
        </w:rPr>
      </w:pPr>
      <w:r>
        <w:rPr>
          <w:rStyle w:val="ac"/>
        </w:rPr>
        <w:footnoteRef/>
      </w:r>
      <w:r w:rsidRPr="002D2E6F">
        <w:rPr>
          <w:lang w:val="ru-RU"/>
        </w:rPr>
        <w:t xml:space="preserve"> </w:t>
      </w:r>
      <w:r>
        <w:rPr>
          <w:lang w:val="ru-RU"/>
        </w:rPr>
        <w:t>В данном подразделе указываются только те компетенции</w:t>
      </w:r>
      <w:r w:rsidRPr="008E7237">
        <w:rPr>
          <w:i/>
          <w:iCs/>
          <w:lang w:val="ru-RU"/>
        </w:rPr>
        <w:t xml:space="preserve">, которые формируются в рамках данного модуля и результаты которых будут оцениваться в рамках оценочных процедур по модулю. </w:t>
      </w:r>
    </w:p>
  </w:footnote>
  <w:footnote w:id="2">
    <w:p w14:paraId="08F3D4AC" w14:textId="77777777" w:rsidR="00D61E18" w:rsidRPr="00856D9D" w:rsidRDefault="00D61E18" w:rsidP="0028448F">
      <w:pPr>
        <w:pStyle w:val="aa"/>
        <w:rPr>
          <w:i/>
          <w:iCs/>
          <w:lang w:val="ru-RU"/>
        </w:rPr>
      </w:pPr>
      <w:r>
        <w:rPr>
          <w:rStyle w:val="ac"/>
        </w:rPr>
        <w:footnoteRef/>
      </w:r>
      <w:r w:rsidRPr="002D2E6F">
        <w:rPr>
          <w:lang w:val="ru-RU"/>
        </w:rPr>
        <w:t xml:space="preserve"> </w:t>
      </w:r>
      <w:r w:rsidRPr="00856D9D">
        <w:rPr>
          <w:i/>
          <w:iCs/>
          <w:lang w:val="ru-RU"/>
        </w:rPr>
        <w:t>Берутся сведения, указанные по данному виду деятельности в п. 4.2.</w:t>
      </w:r>
    </w:p>
  </w:footnote>
  <w:footnote w:id="3">
    <w:p w14:paraId="0D328A7A" w14:textId="77777777" w:rsidR="00D61E18" w:rsidRPr="00645845" w:rsidRDefault="00D61E18" w:rsidP="0028448F">
      <w:pPr>
        <w:pStyle w:val="aa"/>
        <w:jc w:val="both"/>
        <w:rPr>
          <w:i/>
          <w:lang w:val="ru-RU"/>
        </w:rPr>
      </w:pPr>
      <w:r w:rsidRPr="00645845">
        <w:rPr>
          <w:rStyle w:val="ac"/>
          <w:i/>
        </w:rPr>
        <w:footnoteRef/>
      </w:r>
      <w:r w:rsidRPr="00645845">
        <w:rPr>
          <w:i/>
          <w:lang w:val="ru-RU"/>
        </w:rPr>
        <w:t xml:space="preserve"> Данная колонка указывается только для специальностей СПО.</w:t>
      </w:r>
    </w:p>
  </w:footnote>
  <w:footnote w:id="4">
    <w:p w14:paraId="66F72271" w14:textId="77777777" w:rsidR="00D61E18" w:rsidRPr="00F17472" w:rsidRDefault="00D61E18" w:rsidP="0028448F">
      <w:pPr>
        <w:pStyle w:val="aa"/>
        <w:jc w:val="both"/>
        <w:rPr>
          <w:lang w:val="ru-RU"/>
        </w:rPr>
      </w:pPr>
      <w:r>
        <w:rPr>
          <w:rStyle w:val="ac"/>
        </w:rPr>
        <w:footnoteRef/>
      </w:r>
      <w:r w:rsidRPr="007459D5">
        <w:rPr>
          <w:lang w:val="ru-RU"/>
        </w:rPr>
        <w:t xml:space="preserve"> </w:t>
      </w:r>
      <w:r w:rsidRPr="009A3645">
        <w:rPr>
          <w:rStyle w:val="af0"/>
          <w:lang w:val="ru-RU"/>
        </w:rPr>
        <w:t xml:space="preserve">Самостоятельная работа в рамках образовательной программы планируется образовательной организацией </w:t>
      </w:r>
      <w:r>
        <w:rPr>
          <w:rStyle w:val="af0"/>
          <w:lang w:val="ru-RU"/>
        </w:rPr>
        <w:t>в</w:t>
      </w:r>
      <w:r w:rsidRPr="009A3645">
        <w:rPr>
          <w:rStyle w:val="af0"/>
          <w:lang w:val="ru-RU"/>
        </w:rPr>
        <w:t xml:space="preserve"> соответствии с требованиями </w:t>
      </w:r>
      <w:r>
        <w:rPr>
          <w:rStyle w:val="af0"/>
          <w:lang w:val="ru-RU"/>
        </w:rPr>
        <w:t xml:space="preserve">ФГОС СПО </w:t>
      </w:r>
      <w:r w:rsidRPr="009A3645">
        <w:rPr>
          <w:rStyle w:val="af0"/>
          <w:lang w:val="ru-RU"/>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14:paraId="2D64EC80" w14:textId="77777777" w:rsidR="00D61E18" w:rsidRDefault="00D61E18" w:rsidP="00754947">
      <w:pPr>
        <w:pStyle w:val="aa"/>
        <w:rPr>
          <w:lang w:val="ru-RU"/>
        </w:rPr>
      </w:pPr>
      <w:r w:rsidRPr="002105F7">
        <w:rPr>
          <w:rStyle w:val="ac"/>
        </w:rPr>
        <w:footnoteRef/>
      </w:r>
      <w:r w:rsidRPr="002105F7">
        <w:rPr>
          <w:lang w:val="ru-RU"/>
        </w:rPr>
        <w:t xml:space="preserve"> </w:t>
      </w:r>
      <w:bookmarkStart w:id="1" w:name="_Hlk75853748"/>
      <w:r w:rsidRPr="002105F7">
        <w:rPr>
          <w:lang w:val="ru-RU"/>
        </w:rPr>
        <w:t>В ходе оценивания могут быть учтены личностные результаты.</w:t>
      </w:r>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C3195"/>
    <w:multiLevelType w:val="hybridMultilevel"/>
    <w:tmpl w:val="E8021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371C7"/>
    <w:multiLevelType w:val="hybridMultilevel"/>
    <w:tmpl w:val="82FEC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F495F"/>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nsid w:val="10A82508"/>
    <w:multiLevelType w:val="hybridMultilevel"/>
    <w:tmpl w:val="A5FA1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5">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D577B6A"/>
    <w:multiLevelType w:val="hybridMultilevel"/>
    <w:tmpl w:val="E828C952"/>
    <w:lvl w:ilvl="0" w:tplc="487C247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B15CFA"/>
    <w:multiLevelType w:val="hybridMultilevel"/>
    <w:tmpl w:val="93BC4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3A01BA"/>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nsid w:val="492D14D0"/>
    <w:multiLevelType w:val="hybridMultilevel"/>
    <w:tmpl w:val="AEAEC1CA"/>
    <w:lvl w:ilvl="0" w:tplc="30826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4B569E"/>
    <w:multiLevelType w:val="hybridMultilevel"/>
    <w:tmpl w:val="8C783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D434DB"/>
    <w:multiLevelType w:val="hybridMultilevel"/>
    <w:tmpl w:val="C818F3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E1C1E71"/>
    <w:multiLevelType w:val="hybridMultilevel"/>
    <w:tmpl w:val="493035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8">
    <w:nsid w:val="6DEA6FE9"/>
    <w:multiLevelType w:val="hybridMultilevel"/>
    <w:tmpl w:val="DD966A80"/>
    <w:lvl w:ilvl="0" w:tplc="0B3A1764">
      <w:numFmt w:val="bullet"/>
      <w:lvlText w:val="-"/>
      <w:lvlJc w:val="left"/>
      <w:pPr>
        <w:tabs>
          <w:tab w:val="num" w:pos="2040"/>
        </w:tabs>
        <w:ind w:left="2040" w:hanging="960"/>
      </w:pPr>
      <w:rPr>
        <w:rFonts w:ascii="Arial" w:eastAsia="Times New Roman" w:hAnsi="Arial" w:cs="Arial" w:hint="default"/>
      </w:rPr>
    </w:lvl>
    <w:lvl w:ilvl="1" w:tplc="CC0EA9A8">
      <w:start w:val="1"/>
      <w:numFmt w:val="bullet"/>
      <w:lvlText w:val="-"/>
      <w:lvlJc w:val="left"/>
      <w:pPr>
        <w:tabs>
          <w:tab w:val="num" w:pos="1800"/>
        </w:tabs>
        <w:ind w:left="1800" w:hanging="360"/>
      </w:pPr>
      <w:rPr>
        <w:rFonts w:ascii="Times New Roman" w:eastAsia="Calibri"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014AEF"/>
    <w:multiLevelType w:val="hybridMultilevel"/>
    <w:tmpl w:val="49303580"/>
    <w:lvl w:ilvl="0" w:tplc="0419000F">
      <w:start w:val="1"/>
      <w:numFmt w:val="decimal"/>
      <w:lvlText w:val="%1."/>
      <w:lvlJc w:val="left"/>
      <w:pPr>
        <w:tabs>
          <w:tab w:val="num" w:pos="180"/>
        </w:tabs>
        <w:ind w:left="18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1">
    <w:nsid w:val="76BF54A0"/>
    <w:multiLevelType w:val="hybridMultilevel"/>
    <w:tmpl w:val="6DCCC2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EC3EE2"/>
    <w:multiLevelType w:val="hybridMultilevel"/>
    <w:tmpl w:val="B09CFEAA"/>
    <w:lvl w:ilvl="0" w:tplc="9BC2EE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20"/>
  </w:num>
  <w:num w:numId="3">
    <w:abstractNumId w:val="18"/>
  </w:num>
  <w:num w:numId="4">
    <w:abstractNumId w:val="10"/>
  </w:num>
  <w:num w:numId="5">
    <w:abstractNumId w:val="1"/>
  </w:num>
  <w:num w:numId="6">
    <w:abstractNumId w:val="3"/>
  </w:num>
  <w:num w:numId="7">
    <w:abstractNumId w:val="13"/>
  </w:num>
  <w:num w:numId="8">
    <w:abstractNumId w:val="24"/>
  </w:num>
  <w:num w:numId="9">
    <w:abstractNumId w:val="17"/>
  </w:num>
  <w:num w:numId="10">
    <w:abstractNumId w:val="0"/>
  </w:num>
  <w:num w:numId="11">
    <w:abstractNumId w:val="12"/>
  </w:num>
  <w:num w:numId="12">
    <w:abstractNumId w:val="2"/>
  </w:num>
  <w:num w:numId="13">
    <w:abstractNumId w:val="5"/>
  </w:num>
  <w:num w:numId="14">
    <w:abstractNumId w:val="4"/>
  </w:num>
  <w:num w:numId="15">
    <w:abstractNumId w:val="7"/>
  </w:num>
  <w:num w:numId="16">
    <w:abstractNumId w:val="9"/>
  </w:num>
  <w:num w:numId="17">
    <w:abstractNumId w:val="6"/>
  </w:num>
  <w:num w:numId="18">
    <w:abstractNumId w:val="16"/>
  </w:num>
  <w:num w:numId="19">
    <w:abstractNumId w:val="8"/>
  </w:num>
  <w:num w:numId="20">
    <w:abstractNumId w:val="19"/>
  </w:num>
  <w:num w:numId="21">
    <w:abstractNumId w:val="23"/>
  </w:num>
  <w:num w:numId="22">
    <w:abstractNumId w:val="21"/>
  </w:num>
  <w:num w:numId="23">
    <w:abstractNumId w:val="14"/>
  </w:num>
  <w:num w:numId="24">
    <w:abstractNumId w:val="15"/>
  </w:num>
  <w:num w:numId="2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974"/>
    <w:rsid w:val="000245F3"/>
    <w:rsid w:val="000D20FA"/>
    <w:rsid w:val="0012714D"/>
    <w:rsid w:val="001409CE"/>
    <w:rsid w:val="001518FE"/>
    <w:rsid w:val="00167D50"/>
    <w:rsid w:val="00182E64"/>
    <w:rsid w:val="0020167B"/>
    <w:rsid w:val="00215D06"/>
    <w:rsid w:val="00225D3D"/>
    <w:rsid w:val="00261128"/>
    <w:rsid w:val="0027028B"/>
    <w:rsid w:val="0028448F"/>
    <w:rsid w:val="002A2DBB"/>
    <w:rsid w:val="002C326F"/>
    <w:rsid w:val="002C6F3C"/>
    <w:rsid w:val="002E1DC5"/>
    <w:rsid w:val="002E3657"/>
    <w:rsid w:val="00352B43"/>
    <w:rsid w:val="0036524F"/>
    <w:rsid w:val="003A7166"/>
    <w:rsid w:val="003B6F42"/>
    <w:rsid w:val="003C27B6"/>
    <w:rsid w:val="00414099"/>
    <w:rsid w:val="004417F8"/>
    <w:rsid w:val="004612C1"/>
    <w:rsid w:val="00472155"/>
    <w:rsid w:val="00486ACD"/>
    <w:rsid w:val="00535B95"/>
    <w:rsid w:val="005551DC"/>
    <w:rsid w:val="005571A6"/>
    <w:rsid w:val="0056261C"/>
    <w:rsid w:val="005863F9"/>
    <w:rsid w:val="005C7E35"/>
    <w:rsid w:val="0060654A"/>
    <w:rsid w:val="00650893"/>
    <w:rsid w:val="0066315D"/>
    <w:rsid w:val="0066492F"/>
    <w:rsid w:val="00670E68"/>
    <w:rsid w:val="006720F7"/>
    <w:rsid w:val="006D2E17"/>
    <w:rsid w:val="00754947"/>
    <w:rsid w:val="0078537E"/>
    <w:rsid w:val="007C424C"/>
    <w:rsid w:val="007F634D"/>
    <w:rsid w:val="008225A1"/>
    <w:rsid w:val="00847315"/>
    <w:rsid w:val="00850732"/>
    <w:rsid w:val="008C753A"/>
    <w:rsid w:val="008D069F"/>
    <w:rsid w:val="00930402"/>
    <w:rsid w:val="00943CB7"/>
    <w:rsid w:val="00AC57CD"/>
    <w:rsid w:val="00B06FE0"/>
    <w:rsid w:val="00B67E74"/>
    <w:rsid w:val="00C43A0C"/>
    <w:rsid w:val="00C81EBB"/>
    <w:rsid w:val="00CB7915"/>
    <w:rsid w:val="00CE3A15"/>
    <w:rsid w:val="00D2094A"/>
    <w:rsid w:val="00D41DFE"/>
    <w:rsid w:val="00D61E18"/>
    <w:rsid w:val="00D86408"/>
    <w:rsid w:val="00D92325"/>
    <w:rsid w:val="00DB4B52"/>
    <w:rsid w:val="00E308AF"/>
    <w:rsid w:val="00E35974"/>
    <w:rsid w:val="00E76DE0"/>
    <w:rsid w:val="00E84DA6"/>
    <w:rsid w:val="00E90C71"/>
    <w:rsid w:val="00F678C4"/>
    <w:rsid w:val="00F86492"/>
    <w:rsid w:val="00F92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1C374"/>
  <w15:chartTrackingRefBased/>
  <w15:docId w15:val="{914EBED3-7DE4-4E64-ADAF-B7BA9883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28448F"/>
    <w:pPr>
      <w:keepNext/>
      <w:spacing w:before="240" w:after="60" w:line="240" w:lineRule="auto"/>
      <w:jc w:val="center"/>
      <w:outlineLvl w:val="0"/>
    </w:pPr>
    <w:rPr>
      <w:rFonts w:ascii="Times New Roman" w:eastAsia="Times New Roman" w:hAnsi="Times New Roman" w:cs="Times New Roman"/>
      <w:b/>
      <w:bCs/>
      <w:kern w:val="32"/>
      <w:sz w:val="24"/>
      <w:szCs w:val="32"/>
      <w:lang w:val="x-none" w:eastAsia="x-none"/>
    </w:rPr>
  </w:style>
  <w:style w:type="paragraph" w:styleId="2">
    <w:name w:val="heading 2"/>
    <w:basedOn w:val="a"/>
    <w:next w:val="a"/>
    <w:link w:val="20"/>
    <w:uiPriority w:val="99"/>
    <w:qFormat/>
    <w:rsid w:val="0028448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28448F"/>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28448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28448F"/>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448F"/>
    <w:rPr>
      <w:rFonts w:ascii="Times New Roman" w:eastAsia="Times New Roman" w:hAnsi="Times New Roman" w:cs="Times New Roman"/>
      <w:b/>
      <w:bCs/>
      <w:kern w:val="32"/>
      <w:sz w:val="24"/>
      <w:szCs w:val="32"/>
      <w:lang w:val="x-none" w:eastAsia="x-none"/>
    </w:rPr>
  </w:style>
  <w:style w:type="character" w:customStyle="1" w:styleId="20">
    <w:name w:val="Заголовок 2 Знак"/>
    <w:basedOn w:val="a0"/>
    <w:link w:val="2"/>
    <w:uiPriority w:val="99"/>
    <w:rsid w:val="0028448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28448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28448F"/>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uiPriority w:val="9"/>
    <w:rsid w:val="0028448F"/>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28448F"/>
  </w:style>
  <w:style w:type="paragraph" w:styleId="a3">
    <w:name w:val="Body Text"/>
    <w:basedOn w:val="a"/>
    <w:link w:val="a4"/>
    <w:rsid w:val="0028448F"/>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28448F"/>
    <w:rPr>
      <w:rFonts w:ascii="Times New Roman" w:eastAsia="Times New Roman" w:hAnsi="Times New Roman" w:cs="Times New Roman"/>
      <w:sz w:val="24"/>
      <w:szCs w:val="24"/>
      <w:lang w:val="x-none" w:eastAsia="x-none"/>
    </w:rPr>
  </w:style>
  <w:style w:type="paragraph" w:styleId="21">
    <w:name w:val="Body Text 2"/>
    <w:basedOn w:val="a"/>
    <w:link w:val="22"/>
    <w:rsid w:val="0028448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28448F"/>
    <w:rPr>
      <w:rFonts w:ascii="Times New Roman" w:eastAsia="Times New Roman" w:hAnsi="Times New Roman" w:cs="Times New Roman"/>
      <w:sz w:val="24"/>
      <w:szCs w:val="24"/>
      <w:lang w:val="x-none" w:eastAsia="x-none"/>
    </w:rPr>
  </w:style>
  <w:style w:type="character" w:customStyle="1" w:styleId="blk">
    <w:name w:val="blk"/>
    <w:rsid w:val="0028448F"/>
  </w:style>
  <w:style w:type="paragraph" w:styleId="a5">
    <w:name w:val="footer"/>
    <w:aliases w:val="Нижний колонтитул Знак Знак Знак,Нижний колонтитул1,Нижний колонтитул Знак Знак"/>
    <w:basedOn w:val="a"/>
    <w:link w:val="a6"/>
    <w:uiPriority w:val="99"/>
    <w:rsid w:val="0028448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8448F"/>
    <w:rPr>
      <w:rFonts w:ascii="Times New Roman" w:eastAsia="Times New Roman" w:hAnsi="Times New Roman" w:cs="Times New Roman"/>
      <w:sz w:val="24"/>
      <w:szCs w:val="24"/>
      <w:lang w:val="x-none" w:eastAsia="x-none"/>
    </w:rPr>
  </w:style>
  <w:style w:type="character" w:styleId="a7">
    <w:name w:val="page number"/>
    <w:rsid w:val="0028448F"/>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
    <w:link w:val="a9"/>
    <w:uiPriority w:val="99"/>
    <w:qFormat/>
    <w:rsid w:val="0028448F"/>
    <w:pPr>
      <w:spacing w:before="240" w:after="60" w:line="240" w:lineRule="auto"/>
      <w:jc w:val="center"/>
      <w:outlineLvl w:val="0"/>
    </w:pPr>
    <w:rPr>
      <w:rFonts w:ascii="Times New Roman" w:eastAsia="Times New Roman" w:hAnsi="Times New Roman" w:cs="Times New Roman"/>
      <w:kern w:val="28"/>
      <w:sz w:val="24"/>
      <w:szCs w:val="24"/>
      <w:lang w:val="x-none" w:eastAsia="x-none"/>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8448F"/>
    <w:rPr>
      <w:rFonts w:ascii="Times New Roman" w:eastAsia="Times New Roman" w:hAnsi="Times New Roman" w:cs="Times New Roman"/>
      <w:kern w:val="28"/>
      <w:sz w:val="24"/>
      <w:szCs w:val="24"/>
      <w:lang w:val="x-none" w:eastAsia="x-none"/>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28448F"/>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28448F"/>
    <w:rPr>
      <w:rFonts w:ascii="Times New Roman" w:eastAsia="Times New Roman" w:hAnsi="Times New Roman" w:cs="Times New Roman"/>
      <w:sz w:val="20"/>
      <w:szCs w:val="20"/>
      <w:lang w:val="en-US" w:eastAsia="x-none"/>
    </w:rPr>
  </w:style>
  <w:style w:type="character" w:styleId="ac">
    <w:name w:val="footnote reference"/>
    <w:link w:val="12"/>
    <w:rsid w:val="0028448F"/>
    <w:rPr>
      <w:vertAlign w:val="superscript"/>
    </w:rPr>
  </w:style>
  <w:style w:type="paragraph" w:styleId="23">
    <w:name w:val="List 2"/>
    <w:basedOn w:val="a"/>
    <w:rsid w:val="0028448F"/>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28448F"/>
    <w:rPr>
      <w:rFonts w:cs="Times New Roman"/>
      <w:color w:val="0000FF"/>
      <w:u w:val="single"/>
    </w:rPr>
  </w:style>
  <w:style w:type="paragraph" w:styleId="13">
    <w:name w:val="toc 1"/>
    <w:basedOn w:val="a"/>
    <w:next w:val="a"/>
    <w:autoRedefine/>
    <w:uiPriority w:val="39"/>
    <w:rsid w:val="0028448F"/>
    <w:pPr>
      <w:tabs>
        <w:tab w:val="right" w:leader="dot" w:pos="9344"/>
      </w:tabs>
      <w:spacing w:after="0" w:line="276" w:lineRule="auto"/>
    </w:pPr>
    <w:rPr>
      <w:rFonts w:ascii="Times New Roman" w:eastAsia="Times New Roman" w:hAnsi="Times New Roman" w:cs="Calibri"/>
      <w:b/>
      <w:bCs/>
      <w:noProof/>
      <w:sz w:val="24"/>
      <w:szCs w:val="20"/>
      <w:lang w:eastAsia="ru-RU"/>
    </w:rPr>
  </w:style>
  <w:style w:type="paragraph" w:styleId="24">
    <w:name w:val="toc 2"/>
    <w:basedOn w:val="a"/>
    <w:next w:val="a"/>
    <w:autoRedefine/>
    <w:uiPriority w:val="39"/>
    <w:rsid w:val="0028448F"/>
    <w:pPr>
      <w:tabs>
        <w:tab w:val="right" w:leader="dot" w:pos="9344"/>
      </w:tabs>
      <w:spacing w:after="0" w:line="276" w:lineRule="auto"/>
      <w:ind w:left="238"/>
    </w:pPr>
    <w:rPr>
      <w:rFonts w:ascii="Times New Roman" w:eastAsia="Times New Roman" w:hAnsi="Times New Roman" w:cs="Calibri"/>
      <w:bCs/>
      <w:i/>
      <w:iCs/>
      <w:noProof/>
      <w:sz w:val="24"/>
      <w:szCs w:val="20"/>
      <w:lang w:eastAsia="ru-RU"/>
    </w:rPr>
  </w:style>
  <w:style w:type="paragraph" w:styleId="31">
    <w:name w:val="toc 3"/>
    <w:basedOn w:val="a"/>
    <w:next w:val="a"/>
    <w:autoRedefine/>
    <w:uiPriority w:val="39"/>
    <w:rsid w:val="0028448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28448F"/>
    <w:rPr>
      <w:rFonts w:ascii="Times New Roman" w:hAnsi="Times New Roman"/>
      <w:sz w:val="20"/>
      <w:lang w:val="x-none"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f"/>
    <w:uiPriority w:val="34"/>
    <w:qFormat/>
    <w:rsid w:val="0028448F"/>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uiPriority w:val="34"/>
    <w:qFormat/>
    <w:locked/>
    <w:rsid w:val="0028448F"/>
    <w:rPr>
      <w:rFonts w:ascii="Times New Roman" w:eastAsia="Times New Roman" w:hAnsi="Times New Roman" w:cs="Times New Roman"/>
      <w:sz w:val="24"/>
      <w:szCs w:val="24"/>
      <w:lang w:val="x-none" w:eastAsia="x-none"/>
    </w:rPr>
  </w:style>
  <w:style w:type="character" w:styleId="af0">
    <w:name w:val="Emphasis"/>
    <w:qFormat/>
    <w:rsid w:val="0028448F"/>
    <w:rPr>
      <w:rFonts w:cs="Times New Roman"/>
      <w:i/>
    </w:rPr>
  </w:style>
  <w:style w:type="paragraph" w:styleId="af1">
    <w:name w:val="Balloon Text"/>
    <w:basedOn w:val="a"/>
    <w:link w:val="af2"/>
    <w:uiPriority w:val="99"/>
    <w:rsid w:val="0028448F"/>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28448F"/>
    <w:rPr>
      <w:rFonts w:ascii="Segoe UI" w:eastAsia="Times New Roman" w:hAnsi="Segoe UI" w:cs="Times New Roman"/>
      <w:sz w:val="18"/>
      <w:szCs w:val="18"/>
      <w:lang w:val="x-none" w:eastAsia="x-none"/>
    </w:rPr>
  </w:style>
  <w:style w:type="paragraph" w:customStyle="1" w:styleId="ConsPlusNormal">
    <w:name w:val="ConsPlusNormal"/>
    <w:rsid w:val="002844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28448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28448F"/>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28448F"/>
    <w:rPr>
      <w:rFonts w:cs="Times New Roman"/>
      <w:sz w:val="20"/>
      <w:szCs w:val="20"/>
    </w:rPr>
  </w:style>
  <w:style w:type="paragraph" w:styleId="af5">
    <w:name w:val="annotation text"/>
    <w:basedOn w:val="a"/>
    <w:link w:val="af6"/>
    <w:uiPriority w:val="99"/>
    <w:unhideWhenUsed/>
    <w:rsid w:val="0028448F"/>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28448F"/>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28448F"/>
    <w:rPr>
      <w:rFonts w:cs="Times New Roman"/>
      <w:sz w:val="20"/>
      <w:szCs w:val="20"/>
    </w:rPr>
  </w:style>
  <w:style w:type="character" w:customStyle="1" w:styleId="111">
    <w:name w:val="Тема примечания Знак11"/>
    <w:uiPriority w:val="99"/>
    <w:rsid w:val="0028448F"/>
    <w:rPr>
      <w:rFonts w:cs="Times New Roman"/>
      <w:b/>
      <w:bCs/>
      <w:sz w:val="20"/>
      <w:szCs w:val="20"/>
    </w:rPr>
  </w:style>
  <w:style w:type="paragraph" w:styleId="af7">
    <w:name w:val="annotation subject"/>
    <w:basedOn w:val="af5"/>
    <w:next w:val="af5"/>
    <w:link w:val="af8"/>
    <w:uiPriority w:val="99"/>
    <w:unhideWhenUsed/>
    <w:rsid w:val="0028448F"/>
    <w:rPr>
      <w:rFonts w:ascii="Times New Roman" w:hAnsi="Times New Roman"/>
      <w:b/>
      <w:bCs/>
    </w:rPr>
  </w:style>
  <w:style w:type="character" w:customStyle="1" w:styleId="af8">
    <w:name w:val="Тема примечания Знак"/>
    <w:basedOn w:val="af6"/>
    <w:link w:val="af7"/>
    <w:uiPriority w:val="99"/>
    <w:rsid w:val="0028448F"/>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28448F"/>
    <w:rPr>
      <w:rFonts w:cs="Times New Roman"/>
      <w:b/>
      <w:bCs/>
      <w:sz w:val="20"/>
      <w:szCs w:val="20"/>
    </w:rPr>
  </w:style>
  <w:style w:type="paragraph" w:styleId="25">
    <w:name w:val="Body Text Indent 2"/>
    <w:basedOn w:val="a"/>
    <w:link w:val="26"/>
    <w:rsid w:val="0028448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28448F"/>
    <w:rPr>
      <w:rFonts w:ascii="Times New Roman" w:eastAsia="Times New Roman" w:hAnsi="Times New Roman" w:cs="Times New Roman"/>
      <w:sz w:val="24"/>
      <w:szCs w:val="24"/>
      <w:lang w:val="x-none" w:eastAsia="x-none"/>
    </w:rPr>
  </w:style>
  <w:style w:type="character" w:customStyle="1" w:styleId="apple-converted-space">
    <w:name w:val="apple-converted-space"/>
    <w:rsid w:val="0028448F"/>
  </w:style>
  <w:style w:type="character" w:customStyle="1" w:styleId="af9">
    <w:name w:val="Цветовое выделение"/>
    <w:uiPriority w:val="99"/>
    <w:rsid w:val="0028448F"/>
    <w:rPr>
      <w:b/>
      <w:color w:val="26282F"/>
    </w:rPr>
  </w:style>
  <w:style w:type="character" w:customStyle="1" w:styleId="afa">
    <w:name w:val="Гипертекстовая ссылка"/>
    <w:uiPriority w:val="99"/>
    <w:rsid w:val="0028448F"/>
    <w:rPr>
      <w:b/>
      <w:color w:val="106BBE"/>
    </w:rPr>
  </w:style>
  <w:style w:type="character" w:customStyle="1" w:styleId="afb">
    <w:name w:val="Активная гипертекстовая ссылка"/>
    <w:uiPriority w:val="99"/>
    <w:rsid w:val="0028448F"/>
    <w:rPr>
      <w:b/>
      <w:color w:val="106BBE"/>
      <w:u w:val="single"/>
    </w:rPr>
  </w:style>
  <w:style w:type="paragraph" w:customStyle="1" w:styleId="afc">
    <w:name w:val="Внимание"/>
    <w:basedOn w:val="a"/>
    <w:next w:val="a"/>
    <w:uiPriority w:val="99"/>
    <w:rsid w:val="0028448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28448F"/>
  </w:style>
  <w:style w:type="paragraph" w:customStyle="1" w:styleId="afe">
    <w:name w:val="Внимание: недобросовестность!"/>
    <w:basedOn w:val="afc"/>
    <w:next w:val="a"/>
    <w:uiPriority w:val="99"/>
    <w:rsid w:val="0028448F"/>
  </w:style>
  <w:style w:type="character" w:customStyle="1" w:styleId="aff">
    <w:name w:val="Выделение для Базового Поиска"/>
    <w:uiPriority w:val="99"/>
    <w:rsid w:val="0028448F"/>
    <w:rPr>
      <w:b/>
      <w:color w:val="0058A9"/>
    </w:rPr>
  </w:style>
  <w:style w:type="character" w:customStyle="1" w:styleId="aff0">
    <w:name w:val="Выделение для Базового Поиска (курсив)"/>
    <w:uiPriority w:val="99"/>
    <w:rsid w:val="0028448F"/>
    <w:rPr>
      <w:b/>
      <w:i/>
      <w:color w:val="0058A9"/>
    </w:rPr>
  </w:style>
  <w:style w:type="paragraph" w:customStyle="1" w:styleId="aff1">
    <w:name w:val="Дочерний элемент списка"/>
    <w:basedOn w:val="a"/>
    <w:next w:val="a"/>
    <w:uiPriority w:val="99"/>
    <w:rsid w:val="0028448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28448F"/>
    <w:pPr>
      <w:widowControl w:val="0"/>
      <w:autoSpaceDE w:val="0"/>
      <w:autoSpaceDN w:val="0"/>
      <w:adjustRightInd w:val="0"/>
      <w:spacing w:after="0" w:line="360" w:lineRule="auto"/>
      <w:ind w:firstLine="720"/>
      <w:jc w:val="both"/>
    </w:pPr>
    <w:rPr>
      <w:rFonts w:ascii="Verdana" w:eastAsia="Times New Roman" w:hAnsi="Verdana" w:cs="Verdana"/>
      <w:sz w:val="24"/>
      <w:lang w:eastAsia="ru-RU"/>
    </w:rPr>
  </w:style>
  <w:style w:type="paragraph" w:customStyle="1" w:styleId="16">
    <w:name w:val="Заголовок1"/>
    <w:basedOn w:val="aff2"/>
    <w:next w:val="a"/>
    <w:uiPriority w:val="99"/>
    <w:rsid w:val="0028448F"/>
    <w:rPr>
      <w:b/>
      <w:bCs/>
      <w:color w:val="0058A9"/>
      <w:shd w:val="clear" w:color="auto" w:fill="ECE9D8"/>
    </w:rPr>
  </w:style>
  <w:style w:type="paragraph" w:customStyle="1" w:styleId="aff3">
    <w:name w:val="Заголовок группы контролов"/>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28448F"/>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lang w:eastAsia="ru-RU"/>
    </w:rPr>
  </w:style>
  <w:style w:type="character" w:customStyle="1" w:styleId="aff6">
    <w:name w:val="Заголовок своего сообщения"/>
    <w:uiPriority w:val="99"/>
    <w:rsid w:val="0028448F"/>
    <w:rPr>
      <w:b/>
      <w:color w:val="26282F"/>
    </w:rPr>
  </w:style>
  <w:style w:type="paragraph" w:customStyle="1" w:styleId="aff7">
    <w:name w:val="Заголовок статьи"/>
    <w:basedOn w:val="a"/>
    <w:next w:val="a"/>
    <w:uiPriority w:val="99"/>
    <w:rsid w:val="0028448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28448F"/>
    <w:rPr>
      <w:b/>
      <w:color w:val="FF0000"/>
    </w:rPr>
  </w:style>
  <w:style w:type="paragraph" w:customStyle="1" w:styleId="aff9">
    <w:name w:val="Заголовок ЭР (левое окно)"/>
    <w:basedOn w:val="a"/>
    <w:next w:val="a"/>
    <w:uiPriority w:val="99"/>
    <w:rsid w:val="0028448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28448F"/>
    <w:pPr>
      <w:spacing w:after="0"/>
      <w:jc w:val="left"/>
    </w:pPr>
  </w:style>
  <w:style w:type="paragraph" w:customStyle="1" w:styleId="affb">
    <w:name w:val="Интерактивный заголовок"/>
    <w:basedOn w:val="16"/>
    <w:next w:val="a"/>
    <w:uiPriority w:val="99"/>
    <w:rsid w:val="0028448F"/>
    <w:rPr>
      <w:u w:val="single"/>
    </w:rPr>
  </w:style>
  <w:style w:type="paragraph" w:customStyle="1" w:styleId="affc">
    <w:name w:val="Текст информации об изменениях"/>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28448F"/>
    <w:pPr>
      <w:spacing w:before="180"/>
      <w:ind w:left="360" w:right="360" w:firstLine="0"/>
    </w:pPr>
    <w:rPr>
      <w:shd w:val="clear" w:color="auto" w:fill="EAEFED"/>
    </w:rPr>
  </w:style>
  <w:style w:type="paragraph" w:customStyle="1" w:styleId="affe">
    <w:name w:val="Текст (справка)"/>
    <w:basedOn w:val="a"/>
    <w:next w:val="a"/>
    <w:uiPriority w:val="99"/>
    <w:rsid w:val="0028448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28448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28448F"/>
    <w:rPr>
      <w:i/>
      <w:iCs/>
    </w:rPr>
  </w:style>
  <w:style w:type="paragraph" w:customStyle="1" w:styleId="afff1">
    <w:name w:val="Текст (лев. подпись)"/>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28448F"/>
    <w:rPr>
      <w:sz w:val="14"/>
      <w:szCs w:val="14"/>
    </w:rPr>
  </w:style>
  <w:style w:type="paragraph" w:customStyle="1" w:styleId="afff3">
    <w:name w:val="Текст (прав. подпись)"/>
    <w:basedOn w:val="a"/>
    <w:next w:val="a"/>
    <w:uiPriority w:val="99"/>
    <w:rsid w:val="0028448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28448F"/>
    <w:rPr>
      <w:sz w:val="14"/>
      <w:szCs w:val="14"/>
    </w:rPr>
  </w:style>
  <w:style w:type="paragraph" w:customStyle="1" w:styleId="afff5">
    <w:name w:val="Комментарий пользователя"/>
    <w:basedOn w:val="afff"/>
    <w:next w:val="a"/>
    <w:uiPriority w:val="99"/>
    <w:rsid w:val="0028448F"/>
    <w:pPr>
      <w:jc w:val="left"/>
    </w:pPr>
    <w:rPr>
      <w:shd w:val="clear" w:color="auto" w:fill="FFDFE0"/>
    </w:rPr>
  </w:style>
  <w:style w:type="paragraph" w:customStyle="1" w:styleId="afff6">
    <w:name w:val="Куда обратиться?"/>
    <w:basedOn w:val="afc"/>
    <w:next w:val="a"/>
    <w:uiPriority w:val="99"/>
    <w:rsid w:val="0028448F"/>
  </w:style>
  <w:style w:type="paragraph" w:customStyle="1" w:styleId="afff7">
    <w:name w:val="Моноширинный"/>
    <w:basedOn w:val="a"/>
    <w:next w:val="a"/>
    <w:uiPriority w:val="99"/>
    <w:rsid w:val="0028448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28448F"/>
    <w:rPr>
      <w:b/>
      <w:color w:val="26282F"/>
      <w:shd w:val="clear" w:color="auto" w:fill="FFF580"/>
    </w:rPr>
  </w:style>
  <w:style w:type="paragraph" w:customStyle="1" w:styleId="afff9">
    <w:name w:val="Напишите нам"/>
    <w:basedOn w:val="a"/>
    <w:next w:val="a"/>
    <w:uiPriority w:val="99"/>
    <w:rsid w:val="0028448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28448F"/>
    <w:rPr>
      <w:b/>
      <w:color w:val="000000"/>
      <w:shd w:val="clear" w:color="auto" w:fill="D8EDE8"/>
    </w:rPr>
  </w:style>
  <w:style w:type="paragraph" w:customStyle="1" w:styleId="afffb">
    <w:name w:val="Необходимые документы"/>
    <w:basedOn w:val="afc"/>
    <w:next w:val="a"/>
    <w:uiPriority w:val="99"/>
    <w:rsid w:val="0028448F"/>
    <w:pPr>
      <w:ind w:firstLine="118"/>
    </w:pPr>
  </w:style>
  <w:style w:type="paragraph" w:customStyle="1" w:styleId="afffc">
    <w:name w:val="Нормальный (таблица)"/>
    <w:basedOn w:val="a"/>
    <w:next w:val="a"/>
    <w:uiPriority w:val="99"/>
    <w:rsid w:val="0028448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28448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28448F"/>
    <w:pPr>
      <w:ind w:left="140"/>
    </w:pPr>
  </w:style>
  <w:style w:type="character" w:customStyle="1" w:styleId="affff">
    <w:name w:val="Опечатки"/>
    <w:uiPriority w:val="99"/>
    <w:rsid w:val="0028448F"/>
    <w:rPr>
      <w:color w:val="FF0000"/>
    </w:rPr>
  </w:style>
  <w:style w:type="paragraph" w:customStyle="1" w:styleId="affff0">
    <w:name w:val="Переменная часть"/>
    <w:basedOn w:val="aff2"/>
    <w:next w:val="a"/>
    <w:uiPriority w:val="99"/>
    <w:rsid w:val="0028448F"/>
    <w:rPr>
      <w:sz w:val="18"/>
      <w:szCs w:val="18"/>
    </w:rPr>
  </w:style>
  <w:style w:type="paragraph" w:customStyle="1" w:styleId="affff1">
    <w:name w:val="Подвал для информации об изменениях"/>
    <w:basedOn w:val="1"/>
    <w:next w:val="a"/>
    <w:uiPriority w:val="99"/>
    <w:rsid w:val="0028448F"/>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28448F"/>
    <w:rPr>
      <w:b/>
      <w:bCs/>
    </w:rPr>
  </w:style>
  <w:style w:type="paragraph" w:customStyle="1" w:styleId="affff3">
    <w:name w:val="Подчёркнуный текст"/>
    <w:basedOn w:val="a"/>
    <w:next w:val="a"/>
    <w:uiPriority w:val="99"/>
    <w:rsid w:val="0028448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28448F"/>
    <w:rPr>
      <w:sz w:val="20"/>
      <w:szCs w:val="20"/>
    </w:rPr>
  </w:style>
  <w:style w:type="paragraph" w:customStyle="1" w:styleId="affff5">
    <w:name w:val="Прижатый влево"/>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28448F"/>
  </w:style>
  <w:style w:type="paragraph" w:customStyle="1" w:styleId="affff7">
    <w:name w:val="Примечание."/>
    <w:basedOn w:val="afc"/>
    <w:next w:val="a"/>
    <w:uiPriority w:val="99"/>
    <w:rsid w:val="0028448F"/>
  </w:style>
  <w:style w:type="character" w:customStyle="1" w:styleId="affff8">
    <w:name w:val="Продолжение ссылки"/>
    <w:uiPriority w:val="99"/>
    <w:rsid w:val="0028448F"/>
  </w:style>
  <w:style w:type="paragraph" w:customStyle="1" w:styleId="affff9">
    <w:name w:val="Словарная статья"/>
    <w:basedOn w:val="a"/>
    <w:next w:val="a"/>
    <w:uiPriority w:val="99"/>
    <w:rsid w:val="0028448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28448F"/>
    <w:rPr>
      <w:b/>
      <w:color w:val="26282F"/>
    </w:rPr>
  </w:style>
  <w:style w:type="character" w:customStyle="1" w:styleId="affffb">
    <w:name w:val="Сравнение редакций. Добавленный фрагмент"/>
    <w:uiPriority w:val="99"/>
    <w:rsid w:val="0028448F"/>
    <w:rPr>
      <w:color w:val="000000"/>
      <w:shd w:val="clear" w:color="auto" w:fill="C1D7FF"/>
    </w:rPr>
  </w:style>
  <w:style w:type="character" w:customStyle="1" w:styleId="affffc">
    <w:name w:val="Сравнение редакций. Удаленный фрагмент"/>
    <w:uiPriority w:val="99"/>
    <w:rsid w:val="0028448F"/>
    <w:rPr>
      <w:color w:val="000000"/>
      <w:shd w:val="clear" w:color="auto" w:fill="C4C413"/>
    </w:rPr>
  </w:style>
  <w:style w:type="paragraph" w:customStyle="1" w:styleId="affffd">
    <w:name w:val="Ссылка на официальную публикацию"/>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28448F"/>
    <w:rPr>
      <w:b/>
      <w:color w:val="749232"/>
    </w:rPr>
  </w:style>
  <w:style w:type="paragraph" w:customStyle="1" w:styleId="afffff">
    <w:name w:val="Текст в таблице"/>
    <w:basedOn w:val="afffc"/>
    <w:next w:val="a"/>
    <w:uiPriority w:val="99"/>
    <w:rsid w:val="0028448F"/>
    <w:pPr>
      <w:ind w:firstLine="500"/>
    </w:pPr>
  </w:style>
  <w:style w:type="paragraph" w:customStyle="1" w:styleId="afffff0">
    <w:name w:val="Текст ЭР (см. также)"/>
    <w:basedOn w:val="a"/>
    <w:next w:val="a"/>
    <w:uiPriority w:val="99"/>
    <w:rsid w:val="0028448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28448F"/>
    <w:rPr>
      <w:b/>
      <w:strike/>
      <w:color w:val="666600"/>
    </w:rPr>
  </w:style>
  <w:style w:type="paragraph" w:customStyle="1" w:styleId="afffff3">
    <w:name w:val="Формула"/>
    <w:basedOn w:val="a"/>
    <w:next w:val="a"/>
    <w:uiPriority w:val="99"/>
    <w:rsid w:val="0028448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28448F"/>
    <w:pPr>
      <w:jc w:val="center"/>
    </w:pPr>
  </w:style>
  <w:style w:type="paragraph" w:customStyle="1" w:styleId="-">
    <w:name w:val="ЭР-содержание (правое окно)"/>
    <w:basedOn w:val="a"/>
    <w:next w:val="a"/>
    <w:uiPriority w:val="99"/>
    <w:rsid w:val="0028448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28448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8448F"/>
    <w:rPr>
      <w:rFonts w:cs="Times New Roman"/>
      <w:sz w:val="16"/>
    </w:rPr>
  </w:style>
  <w:style w:type="paragraph" w:styleId="41">
    <w:name w:val="toc 4"/>
    <w:basedOn w:val="a"/>
    <w:next w:val="a"/>
    <w:autoRedefine/>
    <w:uiPriority w:val="39"/>
    <w:rsid w:val="0028448F"/>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28448F"/>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28448F"/>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28448F"/>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28448F"/>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28448F"/>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28448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unhideWhenUsed/>
    <w:rsid w:val="0028448F"/>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28448F"/>
    <w:rPr>
      <w:rFonts w:ascii="Calibri" w:eastAsia="Times New Roman" w:hAnsi="Calibri" w:cs="Times New Roman"/>
      <w:sz w:val="20"/>
      <w:szCs w:val="20"/>
      <w:lang w:val="x-none" w:eastAsia="x-none"/>
    </w:rPr>
  </w:style>
  <w:style w:type="character" w:styleId="afffff9">
    <w:name w:val="endnote reference"/>
    <w:uiPriority w:val="99"/>
    <w:semiHidden/>
    <w:unhideWhenUsed/>
    <w:rsid w:val="0028448F"/>
    <w:rPr>
      <w:rFonts w:cs="Times New Roman"/>
      <w:vertAlign w:val="superscript"/>
    </w:rPr>
  </w:style>
  <w:style w:type="character" w:styleId="afffffa">
    <w:name w:val="Strong"/>
    <w:uiPriority w:val="22"/>
    <w:qFormat/>
    <w:rsid w:val="0028448F"/>
    <w:rPr>
      <w:b/>
      <w:bCs/>
    </w:rPr>
  </w:style>
  <w:style w:type="table" w:customStyle="1" w:styleId="TableNormal">
    <w:name w:val="Table Normal"/>
    <w:uiPriority w:val="2"/>
    <w:semiHidden/>
    <w:unhideWhenUsed/>
    <w:qFormat/>
    <w:rsid w:val="0028448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8448F"/>
    <w:pPr>
      <w:widowControl w:val="0"/>
      <w:autoSpaceDE w:val="0"/>
      <w:autoSpaceDN w:val="0"/>
      <w:spacing w:after="0" w:line="240" w:lineRule="auto"/>
      <w:ind w:left="9"/>
    </w:pPr>
    <w:rPr>
      <w:rFonts w:ascii="Times New Roman" w:eastAsia="Times New Roman" w:hAnsi="Times New Roman" w:cs="Times New Roman"/>
      <w:sz w:val="24"/>
    </w:rPr>
  </w:style>
  <w:style w:type="character" w:styleId="afffffb">
    <w:name w:val="FollowedHyperlink"/>
    <w:uiPriority w:val="99"/>
    <w:unhideWhenUsed/>
    <w:rsid w:val="0028448F"/>
    <w:rPr>
      <w:color w:val="0000FF"/>
      <w:u w:val="single"/>
    </w:rPr>
  </w:style>
  <w:style w:type="character" w:styleId="afffffc">
    <w:name w:val="Subtle Emphasis"/>
    <w:uiPriority w:val="19"/>
    <w:qFormat/>
    <w:rsid w:val="0028448F"/>
    <w:rPr>
      <w:i/>
      <w:iCs/>
      <w:color w:val="404040"/>
    </w:rPr>
  </w:style>
  <w:style w:type="paragraph" w:styleId="afffffd">
    <w:name w:val="Subtitle"/>
    <w:basedOn w:val="a"/>
    <w:next w:val="a"/>
    <w:link w:val="afffffe"/>
    <w:uiPriority w:val="11"/>
    <w:qFormat/>
    <w:rsid w:val="0028448F"/>
    <w:pPr>
      <w:spacing w:after="60" w:line="240"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28448F"/>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28448F"/>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28448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iPriority w:val="99"/>
    <w:semiHidden/>
    <w:unhideWhenUsed/>
    <w:rsid w:val="0028448F"/>
    <w:rPr>
      <w:color w:val="605E5C"/>
      <w:shd w:val="clear" w:color="auto" w:fill="E1DFDD"/>
    </w:rPr>
  </w:style>
  <w:style w:type="paragraph" w:customStyle="1" w:styleId="120">
    <w:name w:val="таблСлева12"/>
    <w:basedOn w:val="a"/>
    <w:uiPriority w:val="3"/>
    <w:qFormat/>
    <w:rsid w:val="0028448F"/>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28448F"/>
    <w:rPr>
      <w:rFonts w:cs="Times New Roman"/>
      <w:vertAlign w:val="superscript"/>
    </w:rPr>
  </w:style>
  <w:style w:type="character" w:customStyle="1" w:styleId="FootnoteAnchor">
    <w:name w:val="Footnote Anchor"/>
    <w:rsid w:val="0028448F"/>
    <w:rPr>
      <w:vertAlign w:val="superscript"/>
    </w:rPr>
  </w:style>
  <w:style w:type="paragraph" w:styleId="affffff0">
    <w:name w:val="Revision"/>
    <w:hidden/>
    <w:uiPriority w:val="99"/>
    <w:semiHidden/>
    <w:rsid w:val="0028448F"/>
    <w:pPr>
      <w:spacing w:after="0" w:line="240" w:lineRule="auto"/>
    </w:pPr>
    <w:rPr>
      <w:rFonts w:ascii="Calibri" w:eastAsia="Times New Roman" w:hAnsi="Calibri" w:cs="Times New Roman"/>
      <w:lang w:eastAsia="ru-RU"/>
    </w:rPr>
  </w:style>
  <w:style w:type="character" w:customStyle="1" w:styleId="affffff1">
    <w:name w:val="Символ сноски"/>
    <w:qFormat/>
    <w:rsid w:val="0028448F"/>
  </w:style>
  <w:style w:type="paragraph" w:styleId="affffff2">
    <w:name w:val="Body Text Indent"/>
    <w:basedOn w:val="a"/>
    <w:link w:val="affffff3"/>
    <w:uiPriority w:val="99"/>
    <w:rsid w:val="0028448F"/>
    <w:pPr>
      <w:spacing w:after="120" w:line="240" w:lineRule="auto"/>
      <w:ind w:left="283"/>
    </w:pPr>
    <w:rPr>
      <w:rFonts w:ascii="Calibri" w:eastAsia="Times New Roman" w:hAnsi="Calibri" w:cs="Times New Roman"/>
      <w:lang w:val="x-none" w:eastAsia="x-none"/>
    </w:rPr>
  </w:style>
  <w:style w:type="character" w:customStyle="1" w:styleId="affffff3">
    <w:name w:val="Основной текст с отступом Знак"/>
    <w:basedOn w:val="a0"/>
    <w:link w:val="affffff2"/>
    <w:uiPriority w:val="99"/>
    <w:rsid w:val="0028448F"/>
    <w:rPr>
      <w:rFonts w:ascii="Calibri" w:eastAsia="Times New Roman" w:hAnsi="Calibri" w:cs="Times New Roman"/>
      <w:lang w:val="x-none" w:eastAsia="x-none"/>
    </w:rPr>
  </w:style>
  <w:style w:type="character" w:customStyle="1" w:styleId="test">
    <w:name w:val="test"/>
    <w:basedOn w:val="a0"/>
    <w:rsid w:val="0028448F"/>
  </w:style>
  <w:style w:type="character" w:customStyle="1" w:styleId="block-link-onlinetxt">
    <w:name w:val="block-link-online__txt"/>
    <w:basedOn w:val="a0"/>
    <w:rsid w:val="0028448F"/>
  </w:style>
  <w:style w:type="character" w:customStyle="1" w:styleId="corusel-bookname">
    <w:name w:val="corusel-book__name"/>
    <w:basedOn w:val="a0"/>
    <w:rsid w:val="0028448F"/>
  </w:style>
  <w:style w:type="character" w:customStyle="1" w:styleId="bxcatalogitemcontrolsblocktwo">
    <w:name w:val="bx_catalog_item_controls_blocktwo"/>
    <w:basedOn w:val="a0"/>
    <w:rsid w:val="0028448F"/>
  </w:style>
  <w:style w:type="character" w:customStyle="1" w:styleId="fn">
    <w:name w:val="fn"/>
    <w:basedOn w:val="a0"/>
    <w:rsid w:val="0028448F"/>
  </w:style>
  <w:style w:type="character" w:customStyle="1" w:styleId="18">
    <w:name w:val="Название Знак1"/>
    <w:link w:val="affffff4"/>
    <w:uiPriority w:val="10"/>
    <w:rsid w:val="0028448F"/>
    <w:rPr>
      <w:rFonts w:ascii="Times New Roman" w:eastAsia="Times New Roman" w:hAnsi="Times New Roman"/>
      <w:kern w:val="28"/>
      <w:sz w:val="24"/>
      <w:szCs w:val="24"/>
    </w:rPr>
  </w:style>
  <w:style w:type="character" w:customStyle="1" w:styleId="affffff5">
    <w:name w:val="Название Знак"/>
    <w:uiPriority w:val="10"/>
    <w:rsid w:val="0028448F"/>
    <w:rPr>
      <w:rFonts w:ascii="Cambria" w:eastAsia="Times New Roman" w:hAnsi="Cambria" w:cs="Times New Roman"/>
      <w:b/>
      <w:bCs/>
      <w:kern w:val="28"/>
      <w:sz w:val="32"/>
      <w:szCs w:val="32"/>
    </w:rPr>
  </w:style>
  <w:style w:type="character" w:customStyle="1" w:styleId="fontstyle01">
    <w:name w:val="fontstyle01"/>
    <w:rsid w:val="0028448F"/>
    <w:rPr>
      <w:rFonts w:ascii="Times New Roman" w:hAnsi="Times New Roman" w:cs="Times New Roman" w:hint="default"/>
      <w:b w:val="0"/>
      <w:bCs w:val="0"/>
      <w:i w:val="0"/>
      <w:iCs w:val="0"/>
      <w:color w:val="000000"/>
      <w:sz w:val="24"/>
      <w:szCs w:val="24"/>
    </w:rPr>
  </w:style>
  <w:style w:type="character" w:customStyle="1" w:styleId="pt-a0-000023">
    <w:name w:val="pt-a0-000023"/>
    <w:basedOn w:val="a0"/>
    <w:rsid w:val="0028448F"/>
  </w:style>
  <w:style w:type="character" w:customStyle="1" w:styleId="pt-a0-000083">
    <w:name w:val="pt-a0-000083"/>
    <w:basedOn w:val="a0"/>
    <w:rsid w:val="0028448F"/>
  </w:style>
  <w:style w:type="paragraph" w:customStyle="1" w:styleId="pt-a-000040">
    <w:name w:val="pt-a-000040"/>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28448F"/>
  </w:style>
  <w:style w:type="character" w:customStyle="1" w:styleId="pt-a0-000036">
    <w:name w:val="pt-a0-000036"/>
    <w:basedOn w:val="a0"/>
    <w:rsid w:val="0028448F"/>
  </w:style>
  <w:style w:type="character" w:customStyle="1" w:styleId="pt-a0-000043">
    <w:name w:val="pt-a0-000043"/>
    <w:basedOn w:val="a0"/>
    <w:rsid w:val="0028448F"/>
  </w:style>
  <w:style w:type="paragraph" w:customStyle="1" w:styleId="pt-000045">
    <w:name w:val="pt-000045"/>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000046">
    <w:name w:val="pt-000046"/>
    <w:basedOn w:val="a0"/>
    <w:rsid w:val="0028448F"/>
  </w:style>
  <w:style w:type="character" w:customStyle="1" w:styleId="pt-a0-000041">
    <w:name w:val="pt-a0-000041"/>
    <w:basedOn w:val="a0"/>
    <w:rsid w:val="0028448F"/>
  </w:style>
  <w:style w:type="character" w:customStyle="1" w:styleId="pt-a0-000047">
    <w:name w:val="pt-a0-000047"/>
    <w:basedOn w:val="a0"/>
    <w:rsid w:val="0028448F"/>
  </w:style>
  <w:style w:type="character" w:customStyle="1" w:styleId="pt-a0-000042">
    <w:name w:val="pt-a0-000042"/>
    <w:basedOn w:val="a0"/>
    <w:rsid w:val="0028448F"/>
  </w:style>
  <w:style w:type="paragraph" w:customStyle="1" w:styleId="112">
    <w:name w:val="Заголовок 11"/>
    <w:basedOn w:val="a"/>
    <w:uiPriority w:val="1"/>
    <w:qFormat/>
    <w:rsid w:val="0028448F"/>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paragraph" w:styleId="affffff6">
    <w:name w:val="No Spacing"/>
    <w:uiPriority w:val="1"/>
    <w:qFormat/>
    <w:rsid w:val="0028448F"/>
    <w:pPr>
      <w:spacing w:after="0" w:line="240" w:lineRule="auto"/>
    </w:pPr>
    <w:rPr>
      <w:rFonts w:ascii="Calibri" w:eastAsia="Times New Roman" w:hAnsi="Calibri" w:cs="Times New Roman"/>
      <w:lang w:eastAsia="ru-RU"/>
    </w:rPr>
  </w:style>
  <w:style w:type="character" w:customStyle="1" w:styleId="80">
    <w:name w:val="Знак Знак8"/>
    <w:locked/>
    <w:rsid w:val="0028448F"/>
    <w:rPr>
      <w:rFonts w:ascii="Times New Roman" w:hAnsi="Times New Roman" w:cs="Times New Roman"/>
      <w:sz w:val="24"/>
      <w:szCs w:val="24"/>
    </w:rPr>
  </w:style>
  <w:style w:type="paragraph" w:customStyle="1" w:styleId="docdata">
    <w:name w:val="docdata"/>
    <w:aliases w:val="docy,v5,4426,bqiaagaaefgdaaag/amaaaoedqaabzinaaaaaaaaaaaaaaaaaaaaaaaaaaaaaaaaaaaaaaaaaaaaaaaaaaaaaaaaaaaaaaaaaaaaaaaaaaaaaaaaaaaaaaaaaaaaaaaaaaaaaaaaaaaaaaaaaaaaaaaaaaaaaaaaaaaaaaaaaaaaaaaaaaaaaaaaaaaaaaaaaaaaaaaaaaaaaaaaaaaaaaaaaaaaaaaaaaaaaaaa"/>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28448F"/>
    <w:rPr>
      <w:rFonts w:ascii="Courier New" w:eastAsia="Times New Roman" w:hAnsi="Courier New" w:cs="Times New Roman"/>
      <w:sz w:val="20"/>
      <w:szCs w:val="20"/>
      <w:lang w:val="x-none" w:eastAsia="x-none"/>
    </w:rPr>
  </w:style>
  <w:style w:type="character" w:customStyle="1" w:styleId="19">
    <w:name w:val="Основной текст1"/>
    <w:rsid w:val="0028448F"/>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11pt2">
    <w:name w:val="Основной текст + 11 pt2"/>
    <w:rsid w:val="0028448F"/>
    <w:rPr>
      <w:rFonts w:ascii="Times New Roman" w:hAnsi="Times New Roman" w:cs="Times New Roman"/>
      <w:sz w:val="22"/>
      <w:szCs w:val="22"/>
      <w:u w:val="none"/>
      <w:shd w:val="clear" w:color="auto" w:fill="FFFFFF"/>
      <w:lang w:eastAsia="ru-RU"/>
    </w:rPr>
  </w:style>
  <w:style w:type="paragraph" w:customStyle="1" w:styleId="c2">
    <w:name w:val="c2"/>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8448F"/>
  </w:style>
  <w:style w:type="character" w:customStyle="1" w:styleId="affffff7">
    <w:name w:val="Основной текст_"/>
    <w:link w:val="42"/>
    <w:rsid w:val="0028448F"/>
    <w:rPr>
      <w:rFonts w:ascii="Times New Roman" w:hAnsi="Times New Roman"/>
      <w:spacing w:val="3"/>
      <w:sz w:val="21"/>
      <w:szCs w:val="21"/>
      <w:shd w:val="clear" w:color="auto" w:fill="FFFFFF"/>
    </w:rPr>
  </w:style>
  <w:style w:type="paragraph" w:customStyle="1" w:styleId="42">
    <w:name w:val="Основной текст4"/>
    <w:basedOn w:val="a"/>
    <w:link w:val="affffff7"/>
    <w:rsid w:val="0028448F"/>
    <w:pPr>
      <w:widowControl w:val="0"/>
      <w:shd w:val="clear" w:color="auto" w:fill="FFFFFF"/>
      <w:spacing w:after="0" w:line="250" w:lineRule="exact"/>
      <w:ind w:hanging="360"/>
    </w:pPr>
    <w:rPr>
      <w:rFonts w:ascii="Times New Roman" w:hAnsi="Times New Roman"/>
      <w:spacing w:val="3"/>
      <w:sz w:val="21"/>
      <w:szCs w:val="21"/>
    </w:rPr>
  </w:style>
  <w:style w:type="character" w:customStyle="1" w:styleId="0pt">
    <w:name w:val="Основной текст + Курсив;Интервал 0 pt"/>
    <w:rsid w:val="0028448F"/>
    <w:rPr>
      <w:rFonts w:ascii="Times New Roman" w:hAnsi="Times New Roman"/>
      <w:b w:val="0"/>
      <w:bCs w:val="0"/>
      <w:i/>
      <w:iCs/>
      <w:smallCaps w:val="0"/>
      <w:strike w:val="0"/>
      <w:color w:val="000000"/>
      <w:spacing w:val="-1"/>
      <w:w w:val="100"/>
      <w:position w:val="0"/>
      <w:sz w:val="21"/>
      <w:szCs w:val="21"/>
      <w:u w:val="none"/>
      <w:shd w:val="clear" w:color="auto" w:fill="FFFFFF"/>
      <w:lang w:val="ru-RU" w:eastAsia="ru-RU" w:bidi="ru-RU"/>
    </w:rPr>
  </w:style>
  <w:style w:type="character" w:customStyle="1" w:styleId="affffff8">
    <w:name w:val="Основной текст + Полужирный"/>
    <w:aliases w:val="Курсив"/>
    <w:uiPriority w:val="99"/>
    <w:rsid w:val="0028448F"/>
    <w:rPr>
      <w:rFonts w:ascii="Times New Roman" w:hAnsi="Times New Roman" w:cs="Times New Roman"/>
      <w:b/>
      <w:bCs/>
      <w:i/>
      <w:iCs/>
      <w:spacing w:val="0"/>
      <w:sz w:val="27"/>
      <w:szCs w:val="27"/>
    </w:rPr>
  </w:style>
  <w:style w:type="character" w:customStyle="1" w:styleId="affffff9">
    <w:name w:val="Основной текст + Полужирный;Курсив"/>
    <w:rsid w:val="0028448F"/>
    <w:rPr>
      <w:b/>
      <w:bCs/>
      <w:i/>
      <w:iCs/>
      <w:sz w:val="27"/>
      <w:szCs w:val="27"/>
      <w:shd w:val="clear" w:color="auto" w:fill="FFFFFF"/>
    </w:rPr>
  </w:style>
  <w:style w:type="paragraph" w:customStyle="1" w:styleId="27">
    <w:name w:val="Основной текст2"/>
    <w:basedOn w:val="a"/>
    <w:rsid w:val="0028448F"/>
    <w:pPr>
      <w:shd w:val="clear" w:color="auto" w:fill="FFFFFF"/>
      <w:spacing w:after="420" w:line="0" w:lineRule="atLeast"/>
      <w:ind w:hanging="420"/>
      <w:jc w:val="both"/>
    </w:pPr>
    <w:rPr>
      <w:rFonts w:ascii="Times New Roman" w:eastAsia="Times New Roman" w:hAnsi="Times New Roman" w:cs="Times New Roman"/>
      <w:sz w:val="27"/>
      <w:szCs w:val="27"/>
      <w:lang w:eastAsia="ru-RU"/>
    </w:rPr>
  </w:style>
  <w:style w:type="character" w:customStyle="1" w:styleId="2pt">
    <w:name w:val="Основной текст + Интервал 2 pt"/>
    <w:rsid w:val="0028448F"/>
    <w:rPr>
      <w:rFonts w:ascii="Times New Roman" w:eastAsia="Times New Roman" w:hAnsi="Times New Roman" w:cs="Times New Roman"/>
      <w:b w:val="0"/>
      <w:bCs w:val="0"/>
      <w:i w:val="0"/>
      <w:iCs w:val="0"/>
      <w:smallCaps w:val="0"/>
      <w:strike w:val="0"/>
      <w:spacing w:val="50"/>
      <w:sz w:val="27"/>
      <w:szCs w:val="27"/>
      <w:shd w:val="clear" w:color="auto" w:fill="FFFFFF"/>
    </w:rPr>
  </w:style>
  <w:style w:type="paragraph" w:styleId="affffffa">
    <w:name w:val="List"/>
    <w:basedOn w:val="a"/>
    <w:rsid w:val="0028448F"/>
    <w:pPr>
      <w:spacing w:after="0" w:line="240" w:lineRule="auto"/>
      <w:ind w:left="283" w:hanging="283"/>
      <w:contextualSpacing/>
    </w:pPr>
    <w:rPr>
      <w:rFonts w:ascii="Times New Roman" w:eastAsia="Times New Roman" w:hAnsi="Times New Roman" w:cs="Times New Roman"/>
      <w:sz w:val="24"/>
      <w:lang w:eastAsia="ru-RU"/>
    </w:rPr>
  </w:style>
  <w:style w:type="paragraph" w:customStyle="1" w:styleId="28">
    <w:name w:val="Знак2"/>
    <w:basedOn w:val="a"/>
    <w:rsid w:val="0028448F"/>
    <w:pPr>
      <w:tabs>
        <w:tab w:val="left" w:pos="708"/>
      </w:tabs>
      <w:spacing w:line="240" w:lineRule="exact"/>
    </w:pPr>
    <w:rPr>
      <w:rFonts w:ascii="Verdana" w:eastAsia="Times New Roman" w:hAnsi="Verdana" w:cs="Verdana"/>
      <w:sz w:val="20"/>
      <w:szCs w:val="20"/>
      <w:lang w:val="en-US"/>
    </w:rPr>
  </w:style>
  <w:style w:type="paragraph" w:customStyle="1" w:styleId="1a">
    <w:name w:val="Знак1 Знак Знак Знак"/>
    <w:basedOn w:val="a"/>
    <w:rsid w:val="0028448F"/>
    <w:pPr>
      <w:spacing w:line="240" w:lineRule="exact"/>
    </w:pPr>
    <w:rPr>
      <w:rFonts w:ascii="Verdana" w:eastAsia="Times New Roman" w:hAnsi="Verdana" w:cs="Times New Roman"/>
      <w:sz w:val="20"/>
      <w:szCs w:val="20"/>
      <w:lang w:val="en-US"/>
    </w:rPr>
  </w:style>
  <w:style w:type="character" w:customStyle="1" w:styleId="29">
    <w:name w:val="Основной текст (2)_"/>
    <w:link w:val="2a"/>
    <w:locked/>
    <w:rsid w:val="0028448F"/>
    <w:rPr>
      <w:sz w:val="27"/>
      <w:szCs w:val="27"/>
      <w:shd w:val="clear" w:color="auto" w:fill="FFFFFF"/>
    </w:rPr>
  </w:style>
  <w:style w:type="paragraph" w:customStyle="1" w:styleId="2a">
    <w:name w:val="Основной текст (2)"/>
    <w:basedOn w:val="a"/>
    <w:link w:val="29"/>
    <w:rsid w:val="0028448F"/>
    <w:pPr>
      <w:shd w:val="clear" w:color="auto" w:fill="FFFFFF"/>
      <w:spacing w:after="3840" w:line="322" w:lineRule="exact"/>
      <w:ind w:hanging="460"/>
      <w:jc w:val="center"/>
    </w:pPr>
    <w:rPr>
      <w:sz w:val="27"/>
      <w:szCs w:val="27"/>
    </w:rPr>
  </w:style>
  <w:style w:type="paragraph" w:customStyle="1" w:styleId="210">
    <w:name w:val="Основной текст 21"/>
    <w:basedOn w:val="a"/>
    <w:rsid w:val="0028448F"/>
    <w:pPr>
      <w:suppressAutoHyphens/>
      <w:spacing w:after="120" w:line="480" w:lineRule="auto"/>
    </w:pPr>
    <w:rPr>
      <w:rFonts w:ascii="Times New Roman" w:eastAsia="Times New Roman" w:hAnsi="Times New Roman" w:cs="Calibri"/>
      <w:sz w:val="24"/>
      <w:szCs w:val="24"/>
      <w:lang w:eastAsia="ar-SA"/>
    </w:rPr>
  </w:style>
  <w:style w:type="character" w:customStyle="1" w:styleId="FontStyle56">
    <w:name w:val="Font Style56"/>
    <w:rsid w:val="0028448F"/>
    <w:rPr>
      <w:rFonts w:ascii="Times New Roman" w:hAnsi="Times New Roman" w:cs="Times New Roman" w:hint="default"/>
      <w:sz w:val="26"/>
      <w:szCs w:val="26"/>
    </w:rPr>
  </w:style>
  <w:style w:type="paragraph" w:customStyle="1" w:styleId="Style40">
    <w:name w:val="Style40"/>
    <w:basedOn w:val="a"/>
    <w:rsid w:val="0028448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8">
    <w:name w:val="Font Style58"/>
    <w:rsid w:val="0028448F"/>
    <w:rPr>
      <w:rFonts w:ascii="Times New Roman" w:hAnsi="Times New Roman" w:cs="Times New Roman" w:hint="default"/>
      <w:b/>
      <w:bCs/>
      <w:sz w:val="26"/>
      <w:szCs w:val="26"/>
    </w:rPr>
  </w:style>
  <w:style w:type="paragraph" w:customStyle="1" w:styleId="12">
    <w:name w:val="Знак сноски1"/>
    <w:link w:val="ac"/>
    <w:rsid w:val="0028448F"/>
    <w:pPr>
      <w:spacing w:after="0" w:line="240" w:lineRule="auto"/>
    </w:pPr>
    <w:rPr>
      <w:vertAlign w:val="superscript"/>
    </w:rPr>
  </w:style>
  <w:style w:type="paragraph" w:customStyle="1" w:styleId="s16">
    <w:name w:val="s_16"/>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3">
    <w:name w:val="Нет списка11"/>
    <w:next w:val="a2"/>
    <w:uiPriority w:val="99"/>
    <w:semiHidden/>
    <w:unhideWhenUsed/>
    <w:rsid w:val="0028448F"/>
  </w:style>
  <w:style w:type="table" w:customStyle="1" w:styleId="TableGrid">
    <w:name w:val="TableGrid"/>
    <w:rsid w:val="0028448F"/>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10">
    <w:name w:val="Нет списка111"/>
    <w:next w:val="a2"/>
    <w:uiPriority w:val="99"/>
    <w:semiHidden/>
    <w:unhideWhenUsed/>
    <w:rsid w:val="0028448F"/>
  </w:style>
  <w:style w:type="table" w:customStyle="1" w:styleId="1b">
    <w:name w:val="Сетка таблицы1"/>
    <w:basedOn w:val="a1"/>
    <w:next w:val="afffff6"/>
    <w:rsid w:val="0028448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28448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
    <w:link w:val="18"/>
    <w:uiPriority w:val="10"/>
    <w:qFormat/>
    <w:rsid w:val="0028448F"/>
    <w:pPr>
      <w:spacing w:after="0" w:line="240" w:lineRule="auto"/>
      <w:contextualSpacing/>
    </w:pPr>
    <w:rPr>
      <w:rFonts w:ascii="Times New Roman" w:eastAsia="Times New Roman" w:hAnsi="Times New Roman"/>
      <w:kern w:val="28"/>
      <w:sz w:val="24"/>
      <w:szCs w:val="24"/>
    </w:rPr>
  </w:style>
  <w:style w:type="character" w:customStyle="1" w:styleId="1c">
    <w:name w:val="Заголовок Знак1"/>
    <w:basedOn w:val="a0"/>
    <w:uiPriority w:val="10"/>
    <w:rsid w:val="0028448F"/>
    <w:rPr>
      <w:rFonts w:asciiTheme="majorHAnsi" w:eastAsiaTheme="majorEastAsia" w:hAnsiTheme="majorHAnsi" w:cstheme="majorBidi"/>
      <w:spacing w:val="-10"/>
      <w:kern w:val="28"/>
      <w:sz w:val="56"/>
      <w:szCs w:val="56"/>
    </w:rPr>
  </w:style>
  <w:style w:type="character" w:customStyle="1" w:styleId="UnresolvedMention">
    <w:name w:val="Unresolved Mention"/>
    <w:basedOn w:val="a0"/>
    <w:uiPriority w:val="99"/>
    <w:semiHidden/>
    <w:unhideWhenUsed/>
    <w:rsid w:val="007853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ngma.su/uchebnaya-rabota/ebs/katalog-besplatnykh-bibliotek.php"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zodchii.w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oapp.narod.ru/russian.htm" TargetMode="External"/><Relationship Id="rId5" Type="http://schemas.openxmlformats.org/officeDocument/2006/relationships/footnotes" Target="footnotes.xml"/><Relationship Id="rId15" Type="http://schemas.openxmlformats.org/officeDocument/2006/relationships/hyperlink" Target="https://www.iprbookshop.ru/100596.html" TargetMode="External"/><Relationship Id="rId10" Type="http://schemas.openxmlformats.org/officeDocument/2006/relationships/hyperlink" Target="http://www.docnorma.ru" TargetMode="External"/><Relationship Id="rId4" Type="http://schemas.openxmlformats.org/officeDocument/2006/relationships/webSettings" Target="webSettings.xml"/><Relationship Id="rId9" Type="http://schemas.openxmlformats.org/officeDocument/2006/relationships/hyperlink" Target="http://profstandart.rosmintrud.ru/obshchiy-informatsionnyy-blok/natsionalnyy-reestr-professionalnykh-standartov/reestr-professionalnykh-standartov/" TargetMode="External"/><Relationship Id="rId14" Type="http://schemas.openxmlformats.org/officeDocument/2006/relationships/hyperlink" Target="https://exd.ru/index.php?id=26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1343</TotalTime>
  <Pages>20</Pages>
  <Words>4718</Words>
  <Characters>26896</Characters>
  <Application>Microsoft Office Word</Application>
  <DocSecurity>0</DocSecurity>
  <Lines>224</Lines>
  <Paragraphs>63</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1.2.   Реализация воспитательных аспектов в процессе учебных занятий</vt:lpstr>
      <vt:lpstr>1.3. Использование активных и интерактивных форм проведения занятий</vt:lpstr>
      <vt:lpstr>1.4. Практическая подготовка</vt:lpstr>
    </vt:vector>
  </TitlesOfParts>
  <Company/>
  <LinksUpToDate>false</LinksUpToDate>
  <CharactersWithSpaces>31551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Попихина</dc:creator>
  <cp:keywords/>
  <dc:description/>
  <cp:lastModifiedBy>User</cp:lastModifiedBy>
  <cp:revision>11</cp:revision>
  <dcterms:created xsi:type="dcterms:W3CDTF">2024-07-15T18:50:00Z</dcterms:created>
  <dcterms:modified xsi:type="dcterms:W3CDTF">2024-10-22T08:51:00Z</dcterms:modified>
</cp:coreProperties>
</file>